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C0" w:rsidRDefault="00046EC0" w:rsidP="003A5129">
      <w:pPr>
        <w:shd w:val="clear" w:color="auto" w:fill="FFFFFF"/>
        <w:spacing w:after="0" w:line="240" w:lineRule="auto"/>
        <w:jc w:val="right"/>
        <w:rPr>
          <w:rFonts w:ascii="Times New Roman" w:eastAsia="Times New Roman" w:hAnsi="Times New Roman" w:cs="Times New Roman"/>
          <w:bCs/>
          <w:color w:val="22272F"/>
          <w:lang w:eastAsia="ru-RU"/>
        </w:rPr>
      </w:pPr>
      <w:r>
        <w:rPr>
          <w:rFonts w:ascii="Times New Roman" w:eastAsia="Times New Roman" w:hAnsi="Times New Roman" w:cs="Times New Roman"/>
          <w:bCs/>
          <w:color w:val="22272F"/>
          <w:lang w:eastAsia="ru-RU"/>
        </w:rPr>
        <w:t xml:space="preserve">                                                                                                       </w:t>
      </w:r>
      <w:proofErr w:type="gramStart"/>
      <w:r w:rsidR="009E324A" w:rsidRPr="00046EC0">
        <w:rPr>
          <w:rFonts w:ascii="Times New Roman" w:eastAsia="Times New Roman" w:hAnsi="Times New Roman" w:cs="Times New Roman"/>
          <w:bCs/>
          <w:color w:val="22272F"/>
          <w:lang w:eastAsia="ru-RU"/>
        </w:rPr>
        <w:t>У</w:t>
      </w:r>
      <w:r>
        <w:rPr>
          <w:rFonts w:ascii="Times New Roman" w:eastAsia="Times New Roman" w:hAnsi="Times New Roman" w:cs="Times New Roman"/>
          <w:bCs/>
          <w:color w:val="22272F"/>
          <w:lang w:eastAsia="ru-RU"/>
        </w:rPr>
        <w:t>ТВЕРЖДЕН</w:t>
      </w:r>
      <w:proofErr w:type="gramEnd"/>
      <w:r w:rsidR="009E324A" w:rsidRPr="00046EC0">
        <w:rPr>
          <w:rFonts w:ascii="Times New Roman" w:eastAsia="Times New Roman" w:hAnsi="Times New Roman" w:cs="Times New Roman"/>
          <w:bCs/>
          <w:color w:val="22272F"/>
          <w:lang w:eastAsia="ru-RU"/>
        </w:rPr>
        <w:br/>
      </w:r>
      <w:r>
        <w:t xml:space="preserve">                                                                                                         </w:t>
      </w:r>
      <w:hyperlink r:id="rId5" w:anchor="/document/19836735/entry/0" w:history="1">
        <w:r w:rsidR="00564149" w:rsidRPr="00046EC0">
          <w:rPr>
            <w:rFonts w:ascii="Times New Roman" w:eastAsia="Times New Roman" w:hAnsi="Times New Roman" w:cs="Times New Roman"/>
            <w:bCs/>
            <w:lang w:eastAsia="ru-RU"/>
          </w:rPr>
          <w:t>П</w:t>
        </w:r>
        <w:r w:rsidR="009E324A" w:rsidRPr="00046EC0">
          <w:rPr>
            <w:rFonts w:ascii="Times New Roman" w:eastAsia="Times New Roman" w:hAnsi="Times New Roman" w:cs="Times New Roman"/>
            <w:bCs/>
            <w:lang w:eastAsia="ru-RU"/>
          </w:rPr>
          <w:t>остановлением</w:t>
        </w:r>
      </w:hyperlink>
      <w:r w:rsidR="009E324A" w:rsidRPr="00046EC0">
        <w:rPr>
          <w:rFonts w:ascii="Times New Roman" w:eastAsia="Times New Roman" w:hAnsi="Times New Roman" w:cs="Times New Roman"/>
          <w:bCs/>
          <w:color w:val="22272F"/>
          <w:lang w:eastAsia="ru-RU"/>
        </w:rPr>
        <w:t> администрации</w:t>
      </w:r>
      <w:r w:rsidR="009E324A" w:rsidRPr="00046EC0">
        <w:rPr>
          <w:rFonts w:ascii="Times New Roman" w:eastAsia="Times New Roman" w:hAnsi="Times New Roman" w:cs="Times New Roman"/>
          <w:bCs/>
          <w:color w:val="22272F"/>
          <w:lang w:eastAsia="ru-RU"/>
        </w:rPr>
        <w:br/>
      </w:r>
      <w:r>
        <w:rPr>
          <w:rFonts w:ascii="Times New Roman" w:eastAsia="Times New Roman" w:hAnsi="Times New Roman" w:cs="Times New Roman"/>
          <w:bCs/>
          <w:color w:val="22272F"/>
          <w:lang w:eastAsia="ru-RU"/>
        </w:rPr>
        <w:t xml:space="preserve">                                                                                                        </w:t>
      </w:r>
      <w:proofErr w:type="spellStart"/>
      <w:r w:rsidR="00326556">
        <w:rPr>
          <w:rFonts w:ascii="Times New Roman" w:eastAsia="Times New Roman" w:hAnsi="Times New Roman" w:cs="Times New Roman"/>
          <w:color w:val="22272F"/>
          <w:sz w:val="20"/>
          <w:szCs w:val="20"/>
          <w:lang w:eastAsia="ru-RU"/>
        </w:rPr>
        <w:t>Лысковского</w:t>
      </w:r>
      <w:proofErr w:type="spellEnd"/>
      <w:r w:rsidR="003A5129" w:rsidRPr="003A5129">
        <w:rPr>
          <w:rFonts w:ascii="Times New Roman" w:eastAsia="Times New Roman" w:hAnsi="Times New Roman" w:cs="Times New Roman"/>
          <w:color w:val="22272F"/>
          <w:sz w:val="20"/>
          <w:szCs w:val="20"/>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3A5129">
        <w:rPr>
          <w:rFonts w:ascii="Times New Roman" w:eastAsia="Times New Roman" w:hAnsi="Times New Roman" w:cs="Times New Roman"/>
          <w:color w:val="22272F"/>
          <w:sz w:val="24"/>
          <w:szCs w:val="24"/>
          <w:lang w:eastAsia="ru-RU"/>
        </w:rPr>
        <w:t xml:space="preserve">                     </w:t>
      </w:r>
      <w:r w:rsidR="00EE10C2" w:rsidRPr="00046EC0">
        <w:rPr>
          <w:rFonts w:ascii="Times New Roman" w:eastAsia="Times New Roman" w:hAnsi="Times New Roman" w:cs="Times New Roman"/>
          <w:bCs/>
          <w:color w:val="22272F"/>
          <w:lang w:eastAsia="ru-RU"/>
        </w:rPr>
        <w:t>Октябрьского</w:t>
      </w:r>
      <w:r w:rsidR="009E324A" w:rsidRPr="00046EC0">
        <w:rPr>
          <w:rFonts w:ascii="Times New Roman" w:eastAsia="Times New Roman" w:hAnsi="Times New Roman" w:cs="Times New Roman"/>
          <w:bCs/>
          <w:color w:val="22272F"/>
          <w:lang w:eastAsia="ru-RU"/>
        </w:rPr>
        <w:t xml:space="preserve"> муниципального района</w:t>
      </w:r>
    </w:p>
    <w:p w:rsidR="009E324A" w:rsidRPr="0044396F" w:rsidRDefault="00046EC0" w:rsidP="003A5129">
      <w:pPr>
        <w:shd w:val="clear" w:color="auto" w:fill="FFFFFF"/>
        <w:spacing w:after="0" w:line="240" w:lineRule="auto"/>
        <w:jc w:val="right"/>
        <w:rPr>
          <w:rFonts w:ascii="Times New Roman" w:eastAsia="Times New Roman" w:hAnsi="Times New Roman" w:cs="Times New Roman"/>
          <w:color w:val="22272F"/>
          <w:lang w:eastAsia="ru-RU"/>
        </w:rPr>
      </w:pPr>
      <w:r>
        <w:rPr>
          <w:rFonts w:ascii="Times New Roman" w:eastAsia="Times New Roman" w:hAnsi="Times New Roman" w:cs="Times New Roman"/>
          <w:bCs/>
          <w:color w:val="22272F"/>
          <w:lang w:eastAsia="ru-RU"/>
        </w:rPr>
        <w:t xml:space="preserve">                                                                                                         Челябинской области</w:t>
      </w:r>
      <w:r w:rsidR="009E324A" w:rsidRPr="00046EC0">
        <w:rPr>
          <w:rFonts w:ascii="Times New Roman" w:eastAsia="Times New Roman" w:hAnsi="Times New Roman" w:cs="Times New Roman"/>
          <w:bCs/>
          <w:color w:val="22272F"/>
          <w:lang w:eastAsia="ru-RU"/>
        </w:rPr>
        <w:br/>
      </w:r>
      <w:r>
        <w:rPr>
          <w:rFonts w:ascii="Times New Roman" w:eastAsia="Times New Roman" w:hAnsi="Times New Roman" w:cs="Times New Roman"/>
          <w:bCs/>
          <w:color w:val="22272F"/>
          <w:lang w:eastAsia="ru-RU"/>
        </w:rPr>
        <w:t xml:space="preserve">                                                                                                          </w:t>
      </w:r>
      <w:r w:rsidR="009E324A" w:rsidRPr="00046EC0">
        <w:rPr>
          <w:rFonts w:ascii="Times New Roman" w:eastAsia="Times New Roman" w:hAnsi="Times New Roman" w:cs="Times New Roman"/>
          <w:bCs/>
          <w:color w:val="22272F"/>
          <w:lang w:eastAsia="ru-RU"/>
        </w:rPr>
        <w:t>от</w:t>
      </w:r>
      <w:r w:rsidR="00CF6769">
        <w:rPr>
          <w:rFonts w:ascii="Times New Roman" w:eastAsia="Times New Roman" w:hAnsi="Times New Roman" w:cs="Times New Roman"/>
          <w:bCs/>
          <w:color w:val="22272F"/>
          <w:lang w:eastAsia="ru-RU"/>
        </w:rPr>
        <w:t xml:space="preserve"> </w:t>
      </w:r>
      <w:r w:rsidR="00CB1C37" w:rsidRPr="0046081E">
        <w:rPr>
          <w:rFonts w:ascii="Times New Roman" w:eastAsia="Times New Roman" w:hAnsi="Times New Roman" w:cs="Times New Roman"/>
          <w:bCs/>
          <w:color w:val="0000FF"/>
          <w:lang w:eastAsia="ru-RU"/>
        </w:rPr>
        <w:t>08</w:t>
      </w:r>
      <w:r w:rsidRPr="0046081E">
        <w:rPr>
          <w:rFonts w:ascii="Times New Roman" w:eastAsia="Times New Roman" w:hAnsi="Times New Roman" w:cs="Times New Roman"/>
          <w:bCs/>
          <w:color w:val="0000FF"/>
          <w:lang w:eastAsia="ru-RU"/>
        </w:rPr>
        <w:t>.11.</w:t>
      </w:r>
      <w:r w:rsidR="009E324A" w:rsidRPr="0046081E">
        <w:rPr>
          <w:rFonts w:ascii="Times New Roman" w:eastAsia="Times New Roman" w:hAnsi="Times New Roman" w:cs="Times New Roman"/>
          <w:bCs/>
          <w:color w:val="0000FF"/>
          <w:lang w:eastAsia="ru-RU"/>
        </w:rPr>
        <w:t>2017 г.</w:t>
      </w:r>
      <w:r w:rsidR="009E324A" w:rsidRPr="0046081E">
        <w:rPr>
          <w:rFonts w:ascii="Times New Roman" w:eastAsia="Times New Roman" w:hAnsi="Times New Roman" w:cs="Times New Roman"/>
          <w:b/>
          <w:bCs/>
          <w:color w:val="0000FF"/>
          <w:lang w:eastAsia="ru-RU"/>
        </w:rPr>
        <w:t xml:space="preserve"> </w:t>
      </w:r>
      <w:r w:rsidR="009E324A" w:rsidRPr="0046081E">
        <w:rPr>
          <w:rFonts w:ascii="Times New Roman" w:eastAsia="Times New Roman" w:hAnsi="Times New Roman" w:cs="Times New Roman"/>
          <w:bCs/>
          <w:color w:val="0000FF"/>
          <w:lang w:eastAsia="ru-RU"/>
        </w:rPr>
        <w:t>N</w:t>
      </w:r>
      <w:r w:rsidR="00CB1C37" w:rsidRPr="0046081E">
        <w:rPr>
          <w:rFonts w:ascii="Times New Roman" w:eastAsia="Times New Roman" w:hAnsi="Times New Roman" w:cs="Times New Roman"/>
          <w:bCs/>
          <w:color w:val="0000FF"/>
          <w:lang w:eastAsia="ru-RU"/>
        </w:rPr>
        <w:t xml:space="preserve"> </w:t>
      </w:r>
      <w:r w:rsidR="00326556">
        <w:rPr>
          <w:rFonts w:ascii="Times New Roman" w:eastAsia="Times New Roman" w:hAnsi="Times New Roman" w:cs="Times New Roman"/>
          <w:bCs/>
          <w:color w:val="0000FF"/>
          <w:lang w:eastAsia="ru-RU"/>
        </w:rPr>
        <w:t>40</w:t>
      </w:r>
    </w:p>
    <w:p w:rsidR="00046EC0" w:rsidRDefault="00046EC0" w:rsidP="00046EC0">
      <w:pPr>
        <w:shd w:val="clear" w:color="auto" w:fill="FFFFFF"/>
        <w:spacing w:after="0" w:line="240" w:lineRule="auto"/>
        <w:jc w:val="center"/>
        <w:rPr>
          <w:rFonts w:ascii="Times New Roman" w:eastAsia="Times New Roman" w:hAnsi="Times New Roman" w:cs="Times New Roman"/>
          <w:color w:val="22272F"/>
          <w:sz w:val="24"/>
          <w:szCs w:val="24"/>
          <w:lang w:eastAsia="ru-RU"/>
        </w:rPr>
      </w:pPr>
    </w:p>
    <w:p w:rsidR="00046EC0" w:rsidRDefault="00046EC0" w:rsidP="00F808A5">
      <w:pPr>
        <w:shd w:val="clear" w:color="auto" w:fill="FFFFFF"/>
        <w:spacing w:after="0" w:line="240" w:lineRule="auto"/>
        <w:jc w:val="center"/>
        <w:rPr>
          <w:rFonts w:ascii="Times New Roman" w:eastAsia="Times New Roman" w:hAnsi="Times New Roman" w:cs="Times New Roman"/>
          <w:color w:val="22272F"/>
          <w:sz w:val="24"/>
          <w:szCs w:val="24"/>
          <w:lang w:eastAsia="ru-RU"/>
        </w:rPr>
      </w:pPr>
    </w:p>
    <w:p w:rsidR="009E324A" w:rsidRDefault="009E324A" w:rsidP="00F808A5">
      <w:pPr>
        <w:shd w:val="clear" w:color="auto" w:fill="FFFFFF"/>
        <w:spacing w:after="0" w:line="240" w:lineRule="auto"/>
        <w:jc w:val="center"/>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Порядок</w:t>
      </w:r>
      <w:r w:rsidRPr="009E324A">
        <w:rPr>
          <w:rFonts w:ascii="Times New Roman" w:eastAsia="Times New Roman" w:hAnsi="Times New Roman" w:cs="Times New Roman"/>
          <w:color w:val="22272F"/>
          <w:sz w:val="24"/>
          <w:szCs w:val="24"/>
          <w:lang w:eastAsia="ru-RU"/>
        </w:rPr>
        <w:br/>
      </w:r>
      <w:r w:rsidRPr="00564149">
        <w:rPr>
          <w:rFonts w:ascii="Times New Roman" w:eastAsia="Times New Roman" w:hAnsi="Times New Roman" w:cs="Times New Roman"/>
          <w:color w:val="22272F"/>
          <w:sz w:val="24"/>
          <w:szCs w:val="24"/>
          <w:lang w:eastAsia="ru-RU"/>
        </w:rPr>
        <w:t>формирования </w:t>
      </w:r>
      <w:r w:rsidRPr="009E324A">
        <w:rPr>
          <w:rFonts w:ascii="Times New Roman" w:eastAsia="Times New Roman" w:hAnsi="Times New Roman" w:cs="Times New Roman"/>
          <w:color w:val="22272F"/>
          <w:sz w:val="24"/>
          <w:szCs w:val="24"/>
          <w:lang w:eastAsia="ru-RU"/>
        </w:rPr>
        <w:t>и</w:t>
      </w:r>
      <w:r w:rsidRPr="00564149">
        <w:rPr>
          <w:rFonts w:ascii="Times New Roman" w:eastAsia="Times New Roman" w:hAnsi="Times New Roman" w:cs="Times New Roman"/>
          <w:color w:val="22272F"/>
          <w:sz w:val="24"/>
          <w:szCs w:val="24"/>
          <w:lang w:eastAsia="ru-RU"/>
        </w:rPr>
        <w:t> ведения реестр</w:t>
      </w:r>
      <w:r w:rsidR="00046EC0">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источников доходов бюджет</w:t>
      </w:r>
      <w:r w:rsidR="00046EC0">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w:t>
      </w:r>
      <w:r w:rsidR="00EE10C2" w:rsidRPr="00564149">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Pr>
          <w:rFonts w:ascii="Times New Roman" w:eastAsia="Times New Roman" w:hAnsi="Times New Roman" w:cs="Times New Roman"/>
          <w:color w:val="22272F"/>
          <w:sz w:val="24"/>
          <w:szCs w:val="24"/>
          <w:lang w:eastAsia="ru-RU"/>
        </w:rPr>
        <w:t xml:space="preserve"> </w:t>
      </w:r>
      <w:r w:rsidR="00EE10C2" w:rsidRPr="00564149">
        <w:rPr>
          <w:rFonts w:ascii="Times New Roman" w:eastAsia="Times New Roman" w:hAnsi="Times New Roman" w:cs="Times New Roman"/>
          <w:color w:val="22272F"/>
          <w:sz w:val="24"/>
          <w:szCs w:val="24"/>
          <w:lang w:eastAsia="ru-RU"/>
        </w:rPr>
        <w:t xml:space="preserve">Октябрьского </w:t>
      </w:r>
      <w:r w:rsidRPr="009E324A">
        <w:rPr>
          <w:rFonts w:ascii="Times New Roman" w:eastAsia="Times New Roman" w:hAnsi="Times New Roman" w:cs="Times New Roman"/>
          <w:color w:val="22272F"/>
          <w:sz w:val="24"/>
          <w:szCs w:val="24"/>
          <w:lang w:eastAsia="ru-RU"/>
        </w:rPr>
        <w:t xml:space="preserve">муниципального района </w:t>
      </w:r>
    </w:p>
    <w:p w:rsidR="00E72272" w:rsidRPr="009E324A" w:rsidRDefault="00E72272" w:rsidP="00F808A5">
      <w:pPr>
        <w:shd w:val="clear" w:color="auto" w:fill="FFFFFF"/>
        <w:spacing w:after="0" w:line="240" w:lineRule="auto"/>
        <w:jc w:val="center"/>
        <w:rPr>
          <w:rFonts w:ascii="Times New Roman" w:eastAsia="Times New Roman" w:hAnsi="Times New Roman" w:cs="Times New Roman"/>
          <w:color w:val="22272F"/>
          <w:sz w:val="24"/>
          <w:szCs w:val="24"/>
          <w:lang w:eastAsia="ru-RU"/>
        </w:rPr>
      </w:pP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1.</w:t>
      </w:r>
      <w:r w:rsidR="00304B14">
        <w:rPr>
          <w:rFonts w:ascii="Times New Roman" w:eastAsia="Times New Roman" w:hAnsi="Times New Roman" w:cs="Times New Roman"/>
          <w:color w:val="22272F"/>
          <w:sz w:val="24"/>
          <w:szCs w:val="24"/>
          <w:lang w:eastAsia="ru-RU"/>
        </w:rPr>
        <w:t xml:space="preserve"> Н</w:t>
      </w:r>
      <w:r w:rsidRPr="009E324A">
        <w:rPr>
          <w:rFonts w:ascii="Times New Roman" w:eastAsia="Times New Roman" w:hAnsi="Times New Roman" w:cs="Times New Roman"/>
          <w:color w:val="22272F"/>
          <w:sz w:val="24"/>
          <w:szCs w:val="24"/>
          <w:lang w:eastAsia="ru-RU"/>
        </w:rPr>
        <w:t>астоящий</w:t>
      </w:r>
      <w:r w:rsidR="00304B14">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Порядок</w:t>
      </w:r>
      <w:r w:rsidRPr="00564149">
        <w:rPr>
          <w:rFonts w:ascii="Times New Roman" w:eastAsia="Times New Roman" w:hAnsi="Times New Roman" w:cs="Times New Roman"/>
          <w:color w:val="22272F"/>
          <w:sz w:val="24"/>
          <w:szCs w:val="24"/>
          <w:lang w:eastAsia="ru-RU"/>
        </w:rPr>
        <w:t> формирования </w:t>
      </w:r>
      <w:r w:rsidRPr="009E324A">
        <w:rPr>
          <w:rFonts w:ascii="Times New Roman" w:eastAsia="Times New Roman" w:hAnsi="Times New Roman" w:cs="Times New Roman"/>
          <w:color w:val="22272F"/>
          <w:sz w:val="24"/>
          <w:szCs w:val="24"/>
          <w:lang w:eastAsia="ru-RU"/>
        </w:rPr>
        <w:t>и</w:t>
      </w:r>
      <w:r w:rsidRPr="00564149">
        <w:rPr>
          <w:rFonts w:ascii="Times New Roman" w:eastAsia="Times New Roman" w:hAnsi="Times New Roman" w:cs="Times New Roman"/>
          <w:color w:val="22272F"/>
          <w:sz w:val="24"/>
          <w:szCs w:val="24"/>
          <w:lang w:eastAsia="ru-RU"/>
        </w:rPr>
        <w:t> ведения реестр</w:t>
      </w:r>
      <w:r w:rsidR="00EE10C2"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источников доходов</w:t>
      </w:r>
      <w:r w:rsidR="006D6485">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бюджет</w:t>
      </w:r>
      <w:r w:rsidR="00EE10C2"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w:t>
      </w:r>
      <w:r w:rsidR="00304B14">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3A5129">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EE10C2" w:rsidRPr="00564149">
        <w:rPr>
          <w:rFonts w:ascii="Times New Roman" w:eastAsia="Times New Roman" w:hAnsi="Times New Roman" w:cs="Times New Roman"/>
          <w:color w:val="22272F"/>
          <w:sz w:val="24"/>
          <w:szCs w:val="24"/>
          <w:lang w:eastAsia="ru-RU"/>
        </w:rPr>
        <w:t xml:space="preserve">Октябрьского </w:t>
      </w:r>
      <w:r w:rsidRPr="009E324A">
        <w:rPr>
          <w:rFonts w:ascii="Times New Roman" w:eastAsia="Times New Roman" w:hAnsi="Times New Roman" w:cs="Times New Roman"/>
          <w:color w:val="22272F"/>
          <w:sz w:val="24"/>
          <w:szCs w:val="24"/>
          <w:lang w:eastAsia="ru-RU"/>
        </w:rPr>
        <w:t xml:space="preserve"> муниципального района</w:t>
      </w:r>
      <w:r w:rsidR="00EE10C2" w:rsidRPr="00564149">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(далее именуется - Порядок) определяет правила</w:t>
      </w:r>
      <w:r w:rsidR="00FC70ED">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формирования </w:t>
      </w:r>
      <w:r w:rsidRPr="009E324A">
        <w:rPr>
          <w:rFonts w:ascii="Times New Roman" w:eastAsia="Times New Roman" w:hAnsi="Times New Roman" w:cs="Times New Roman"/>
          <w:color w:val="22272F"/>
          <w:sz w:val="24"/>
          <w:szCs w:val="24"/>
          <w:lang w:eastAsia="ru-RU"/>
        </w:rPr>
        <w:t>и</w:t>
      </w:r>
      <w:r w:rsidRPr="00564149">
        <w:rPr>
          <w:rFonts w:ascii="Times New Roman" w:eastAsia="Times New Roman" w:hAnsi="Times New Roman" w:cs="Times New Roman"/>
          <w:color w:val="22272F"/>
          <w:sz w:val="24"/>
          <w:szCs w:val="24"/>
          <w:lang w:eastAsia="ru-RU"/>
        </w:rPr>
        <w:t> ведения</w:t>
      </w:r>
      <w:r w:rsidR="00EE10C2" w:rsidRPr="00564149">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реестр</w:t>
      </w:r>
      <w:r w:rsidR="00EE10C2"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источников доходов бюджет</w:t>
      </w:r>
      <w:r w:rsidR="00EE10C2" w:rsidRPr="00564149">
        <w:rPr>
          <w:rFonts w:ascii="Times New Roman" w:eastAsia="Times New Roman" w:hAnsi="Times New Roman" w:cs="Times New Roman"/>
          <w:color w:val="22272F"/>
          <w:sz w:val="24"/>
          <w:szCs w:val="24"/>
          <w:lang w:eastAsia="ru-RU"/>
        </w:rPr>
        <w:t>а</w:t>
      </w:r>
      <w:r w:rsidR="00FC70ED">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FC70ED">
        <w:rPr>
          <w:rFonts w:ascii="Times New Roman" w:eastAsia="Times New Roman" w:hAnsi="Times New Roman" w:cs="Times New Roman"/>
          <w:b/>
          <w:color w:val="22272F"/>
          <w:sz w:val="24"/>
          <w:szCs w:val="24"/>
          <w:lang w:eastAsia="ru-RU"/>
        </w:rPr>
        <w:t xml:space="preserve"> </w:t>
      </w:r>
      <w:r w:rsidR="00905825" w:rsidRPr="00905825">
        <w:rPr>
          <w:rFonts w:ascii="Times New Roman" w:eastAsia="Times New Roman" w:hAnsi="Times New Roman" w:cs="Times New Roman"/>
          <w:b/>
          <w:color w:val="22272F"/>
          <w:sz w:val="24"/>
          <w:szCs w:val="24"/>
          <w:lang w:eastAsia="ru-RU"/>
        </w:rPr>
        <w:t>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EE10C2" w:rsidRPr="00564149">
        <w:rPr>
          <w:rFonts w:ascii="Times New Roman" w:eastAsia="Times New Roman" w:hAnsi="Times New Roman" w:cs="Times New Roman"/>
          <w:color w:val="22272F"/>
          <w:sz w:val="24"/>
          <w:szCs w:val="24"/>
          <w:lang w:eastAsia="ru-RU"/>
        </w:rPr>
        <w:t xml:space="preserve">Октябрьского </w:t>
      </w:r>
      <w:r w:rsidR="00EE10C2"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(далее имену</w:t>
      </w:r>
      <w:r w:rsidR="00EE10C2" w:rsidRPr="00564149">
        <w:rPr>
          <w:rFonts w:ascii="Times New Roman" w:eastAsia="Times New Roman" w:hAnsi="Times New Roman" w:cs="Times New Roman"/>
          <w:color w:val="22272F"/>
          <w:sz w:val="24"/>
          <w:szCs w:val="24"/>
          <w:lang w:eastAsia="ru-RU"/>
        </w:rPr>
        <w:t xml:space="preserve">ется </w:t>
      </w:r>
      <w:r w:rsidR="00FC70ED">
        <w:rPr>
          <w:rFonts w:ascii="Times New Roman" w:eastAsia="Times New Roman" w:hAnsi="Times New Roman" w:cs="Times New Roman"/>
          <w:color w:val="22272F"/>
          <w:sz w:val="24"/>
          <w:szCs w:val="24"/>
          <w:lang w:eastAsia="ru-RU"/>
        </w:rPr>
        <w:t>–</w:t>
      </w:r>
      <w:r w:rsidR="00EE10C2" w:rsidRPr="00564149">
        <w:rPr>
          <w:rFonts w:ascii="Times New Roman" w:eastAsia="Times New Roman" w:hAnsi="Times New Roman" w:cs="Times New Roman"/>
          <w:color w:val="22272F"/>
          <w:sz w:val="24"/>
          <w:szCs w:val="24"/>
          <w:lang w:eastAsia="ru-RU"/>
        </w:rPr>
        <w:t xml:space="preserve"> реестр</w:t>
      </w:r>
      <w:r w:rsidR="00FC70ED">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источников доходов бюджет</w:t>
      </w:r>
      <w:r w:rsidR="00EE10C2"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2. Реестр источников доходов бюджет</w:t>
      </w:r>
      <w:r w:rsidR="00EE10C2"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представля</w:t>
      </w:r>
      <w:r w:rsidR="00EE10C2"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т собой св</w:t>
      </w:r>
      <w:r w:rsidR="00EE10C2" w:rsidRPr="00564149">
        <w:rPr>
          <w:rFonts w:ascii="Times New Roman" w:eastAsia="Times New Roman" w:hAnsi="Times New Roman" w:cs="Times New Roman"/>
          <w:color w:val="22272F"/>
          <w:sz w:val="24"/>
          <w:szCs w:val="24"/>
          <w:lang w:eastAsia="ru-RU"/>
        </w:rPr>
        <w:t>од информации о доходах бюджета</w:t>
      </w:r>
      <w:r w:rsidRPr="009E324A">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EE10C2" w:rsidRPr="00564149">
        <w:rPr>
          <w:rFonts w:ascii="Times New Roman" w:eastAsia="Times New Roman" w:hAnsi="Times New Roman" w:cs="Times New Roman"/>
          <w:color w:val="22272F"/>
          <w:sz w:val="24"/>
          <w:szCs w:val="24"/>
          <w:lang w:eastAsia="ru-RU"/>
        </w:rPr>
        <w:t xml:space="preserve">Октябрьского </w:t>
      </w:r>
      <w:r w:rsidR="00EE10C2"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(далее - бюджет</w:t>
      </w:r>
      <w:r w:rsidR="00EE10C2"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по источникам доходов бюджета,</w:t>
      </w:r>
      <w:r w:rsidR="00EE10C2" w:rsidRPr="00564149">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формируемой </w:t>
      </w:r>
      <w:r w:rsidRPr="009E324A">
        <w:rPr>
          <w:rFonts w:ascii="Times New Roman" w:eastAsia="Times New Roman" w:hAnsi="Times New Roman" w:cs="Times New Roman"/>
          <w:color w:val="22272F"/>
          <w:sz w:val="24"/>
          <w:szCs w:val="24"/>
          <w:lang w:eastAsia="ru-RU"/>
        </w:rPr>
        <w:t>в процессе составления, утверждения и исполнения</w:t>
      </w:r>
      <w:r w:rsidRPr="00564149">
        <w:rPr>
          <w:rFonts w:ascii="Times New Roman" w:eastAsia="Times New Roman" w:hAnsi="Times New Roman" w:cs="Times New Roman"/>
          <w:color w:val="22272F"/>
          <w:sz w:val="24"/>
          <w:szCs w:val="24"/>
          <w:lang w:eastAsia="ru-RU"/>
        </w:rPr>
        <w:t> бюджет</w:t>
      </w:r>
      <w:r w:rsidR="00EE10C2"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на основании перечня</w:t>
      </w:r>
      <w:r w:rsidRPr="00564149">
        <w:rPr>
          <w:rFonts w:ascii="Times New Roman" w:eastAsia="Times New Roman" w:hAnsi="Times New Roman" w:cs="Times New Roman"/>
          <w:color w:val="22272F"/>
          <w:sz w:val="24"/>
          <w:szCs w:val="24"/>
          <w:lang w:eastAsia="ru-RU"/>
        </w:rPr>
        <w:t> источников доходов</w:t>
      </w:r>
      <w:r w:rsidR="00EE10C2" w:rsidRPr="00564149">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Российской Федерации.</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564149">
        <w:rPr>
          <w:rFonts w:ascii="Times New Roman" w:eastAsia="Times New Roman" w:hAnsi="Times New Roman" w:cs="Times New Roman"/>
          <w:color w:val="22272F"/>
          <w:sz w:val="24"/>
          <w:szCs w:val="24"/>
          <w:lang w:eastAsia="ru-RU"/>
        </w:rPr>
        <w:t>Ведение реестр</w:t>
      </w:r>
      <w:r w:rsidR="00AA60CC"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источников доход</w:t>
      </w:r>
      <w:r w:rsidR="00AA60CC" w:rsidRPr="00564149">
        <w:rPr>
          <w:rFonts w:ascii="Times New Roman" w:eastAsia="Times New Roman" w:hAnsi="Times New Roman" w:cs="Times New Roman"/>
          <w:color w:val="22272F"/>
          <w:sz w:val="24"/>
          <w:szCs w:val="24"/>
          <w:lang w:eastAsia="ru-RU"/>
        </w:rPr>
        <w:t>ов</w:t>
      </w:r>
      <w:r w:rsidRPr="009E324A">
        <w:rPr>
          <w:rFonts w:ascii="Times New Roman" w:eastAsia="Times New Roman" w:hAnsi="Times New Roman" w:cs="Times New Roman"/>
          <w:color w:val="22272F"/>
          <w:sz w:val="24"/>
          <w:szCs w:val="24"/>
          <w:lang w:eastAsia="ru-RU"/>
        </w:rPr>
        <w:t xml:space="preserve"> бюджет</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осуществляет </w:t>
      </w:r>
      <w:r w:rsidR="00905825">
        <w:rPr>
          <w:rFonts w:ascii="Times New Roman" w:eastAsia="Times New Roman" w:hAnsi="Times New Roman" w:cs="Times New Roman"/>
          <w:color w:val="22272F"/>
          <w:sz w:val="24"/>
          <w:szCs w:val="24"/>
          <w:lang w:eastAsia="ru-RU"/>
        </w:rPr>
        <w:t xml:space="preserve"> </w:t>
      </w:r>
      <w:r w:rsidR="003A5129">
        <w:rPr>
          <w:rFonts w:ascii="Times New Roman" w:eastAsia="Times New Roman" w:hAnsi="Times New Roman" w:cs="Times New Roman"/>
          <w:color w:val="22272F"/>
          <w:sz w:val="24"/>
          <w:szCs w:val="24"/>
          <w:lang w:eastAsia="ru-RU"/>
        </w:rPr>
        <w:t xml:space="preserve">Финансовый орган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AA60CC" w:rsidRPr="00564149">
        <w:rPr>
          <w:rFonts w:ascii="Times New Roman" w:eastAsia="Times New Roman" w:hAnsi="Times New Roman" w:cs="Times New Roman"/>
          <w:color w:val="22272F"/>
          <w:sz w:val="24"/>
          <w:szCs w:val="24"/>
          <w:lang w:eastAsia="ru-RU"/>
        </w:rPr>
        <w:t xml:space="preserve">Октябрьского </w:t>
      </w:r>
      <w:r w:rsidR="00AA60CC"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3.</w:t>
      </w:r>
      <w:r w:rsidRPr="00564149">
        <w:rPr>
          <w:rFonts w:ascii="Times New Roman" w:eastAsia="Times New Roman" w:hAnsi="Times New Roman" w:cs="Times New Roman"/>
          <w:color w:val="22272F"/>
          <w:sz w:val="24"/>
          <w:szCs w:val="24"/>
          <w:lang w:eastAsia="ru-RU"/>
        </w:rPr>
        <w:t> Реестр источников доходов бюджет</w:t>
      </w:r>
      <w:r w:rsidR="00AA60CC"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формиру</w:t>
      </w:r>
      <w:r w:rsidR="00AA60CC" w:rsidRPr="00564149">
        <w:rPr>
          <w:rFonts w:ascii="Times New Roman" w:eastAsia="Times New Roman" w:hAnsi="Times New Roman" w:cs="Times New Roman"/>
          <w:color w:val="22272F"/>
          <w:sz w:val="24"/>
          <w:szCs w:val="24"/>
          <w:lang w:eastAsia="ru-RU"/>
        </w:rPr>
        <w:t>е</w:t>
      </w:r>
      <w:r w:rsidRPr="00564149">
        <w:rPr>
          <w:rFonts w:ascii="Times New Roman" w:eastAsia="Times New Roman" w:hAnsi="Times New Roman" w:cs="Times New Roman"/>
          <w:color w:val="22272F"/>
          <w:sz w:val="24"/>
          <w:szCs w:val="24"/>
          <w:lang w:eastAsia="ru-RU"/>
        </w:rPr>
        <w:t>тся </w:t>
      </w:r>
      <w:r w:rsidRPr="009E324A">
        <w:rPr>
          <w:rFonts w:ascii="Times New Roman" w:eastAsia="Times New Roman" w:hAnsi="Times New Roman" w:cs="Times New Roman"/>
          <w:color w:val="22272F"/>
          <w:sz w:val="24"/>
          <w:szCs w:val="24"/>
          <w:lang w:eastAsia="ru-RU"/>
        </w:rPr>
        <w:t>и</w:t>
      </w:r>
      <w:r w:rsidRPr="00564149">
        <w:rPr>
          <w:rFonts w:ascii="Times New Roman" w:eastAsia="Times New Roman" w:hAnsi="Times New Roman" w:cs="Times New Roman"/>
          <w:color w:val="22272F"/>
          <w:sz w:val="24"/>
          <w:szCs w:val="24"/>
          <w:lang w:eastAsia="ru-RU"/>
        </w:rPr>
        <w:t> вед</w:t>
      </w:r>
      <w:r w:rsidR="00AA60CC" w:rsidRPr="00564149">
        <w:rPr>
          <w:rFonts w:ascii="Times New Roman" w:eastAsia="Times New Roman" w:hAnsi="Times New Roman" w:cs="Times New Roman"/>
          <w:color w:val="22272F"/>
          <w:sz w:val="24"/>
          <w:szCs w:val="24"/>
          <w:lang w:eastAsia="ru-RU"/>
        </w:rPr>
        <w:t>е</w:t>
      </w:r>
      <w:r w:rsidRPr="00564149">
        <w:rPr>
          <w:rFonts w:ascii="Times New Roman" w:eastAsia="Times New Roman" w:hAnsi="Times New Roman" w:cs="Times New Roman"/>
          <w:color w:val="22272F"/>
          <w:sz w:val="24"/>
          <w:szCs w:val="24"/>
          <w:lang w:eastAsia="ru-RU"/>
        </w:rPr>
        <w:t>тся </w:t>
      </w:r>
      <w:r w:rsidRPr="009E324A">
        <w:rPr>
          <w:rFonts w:ascii="Times New Roman" w:eastAsia="Times New Roman" w:hAnsi="Times New Roman" w:cs="Times New Roman"/>
          <w:color w:val="22272F"/>
          <w:sz w:val="24"/>
          <w:szCs w:val="24"/>
          <w:lang w:eastAsia="ru-RU"/>
        </w:rPr>
        <w:t>в электронной форме в  информационных системах.</w:t>
      </w:r>
    </w:p>
    <w:p w:rsidR="009E324A" w:rsidRPr="003A5129"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4. </w:t>
      </w:r>
      <w:proofErr w:type="gramStart"/>
      <w:r w:rsidRPr="003A5129">
        <w:rPr>
          <w:rFonts w:ascii="Times New Roman" w:eastAsia="Times New Roman" w:hAnsi="Times New Roman" w:cs="Times New Roman"/>
          <w:color w:val="22272F"/>
          <w:sz w:val="24"/>
          <w:szCs w:val="24"/>
          <w:lang w:eastAsia="ru-RU"/>
        </w:rPr>
        <w:t>В целях ведения реестр</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xml:space="preserve"> источников доходов бюджет</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xml:space="preserve">, органы местного самоуправления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AA60CC" w:rsidRPr="003A5129">
        <w:rPr>
          <w:rFonts w:ascii="Times New Roman" w:eastAsia="Times New Roman" w:hAnsi="Times New Roman" w:cs="Times New Roman"/>
          <w:color w:val="22272F"/>
          <w:sz w:val="24"/>
          <w:szCs w:val="24"/>
          <w:lang w:eastAsia="ru-RU"/>
        </w:rPr>
        <w:t xml:space="preserve">Октябрьского  </w:t>
      </w:r>
      <w:r w:rsidRPr="003A5129">
        <w:rPr>
          <w:rFonts w:ascii="Times New Roman" w:eastAsia="Times New Roman" w:hAnsi="Times New Roman" w:cs="Times New Roman"/>
          <w:color w:val="22272F"/>
          <w:sz w:val="24"/>
          <w:szCs w:val="24"/>
          <w:lang w:eastAsia="ru-RU"/>
        </w:rPr>
        <w:t>муниципального района, муниципальные казенные учреждения, иные организации, осуществляющие бюджетные полномочия главных администраторов доходов бюджет</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xml:space="preserve"> и (или) администраторов доходов бюджет</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w:t>
      </w:r>
      <w:proofErr w:type="gramEnd"/>
      <w:r w:rsidRPr="003A5129">
        <w:rPr>
          <w:rFonts w:ascii="Times New Roman" w:eastAsia="Times New Roman" w:hAnsi="Times New Roman" w:cs="Times New Roman"/>
          <w:color w:val="22272F"/>
          <w:sz w:val="24"/>
          <w:szCs w:val="24"/>
          <w:lang w:eastAsia="ru-RU"/>
        </w:rPr>
        <w:t xml:space="preserve"> организации не осуществляют бюджетных полномочий администраторов доходов бюджет</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xml:space="preserve">) (далее именуются - участники </w:t>
      </w:r>
      <w:proofErr w:type="gramStart"/>
      <w:r w:rsidRPr="003A5129">
        <w:rPr>
          <w:rFonts w:ascii="Times New Roman" w:eastAsia="Times New Roman" w:hAnsi="Times New Roman" w:cs="Times New Roman"/>
          <w:color w:val="22272F"/>
          <w:sz w:val="24"/>
          <w:szCs w:val="24"/>
          <w:lang w:eastAsia="ru-RU"/>
        </w:rPr>
        <w:t>процесса ведения реестров источников доходов</w:t>
      </w:r>
      <w:proofErr w:type="gramEnd"/>
      <w:r w:rsidRPr="003A5129">
        <w:rPr>
          <w:rFonts w:ascii="Times New Roman" w:eastAsia="Times New Roman" w:hAnsi="Times New Roman" w:cs="Times New Roman"/>
          <w:color w:val="22272F"/>
          <w:sz w:val="24"/>
          <w:szCs w:val="24"/>
          <w:lang w:eastAsia="ru-RU"/>
        </w:rPr>
        <w:t xml:space="preserve"> бюджет</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обеспечивают предоставление сведений, необходимых для ведения реестр</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 xml:space="preserve"> источников доходов бюджет</w:t>
      </w:r>
      <w:r w:rsidR="00AA60CC" w:rsidRPr="003A5129">
        <w:rPr>
          <w:rFonts w:ascii="Times New Roman" w:eastAsia="Times New Roman" w:hAnsi="Times New Roman" w:cs="Times New Roman"/>
          <w:color w:val="22272F"/>
          <w:sz w:val="24"/>
          <w:szCs w:val="24"/>
          <w:lang w:eastAsia="ru-RU"/>
        </w:rPr>
        <w:t>а</w:t>
      </w:r>
      <w:r w:rsidRPr="003A5129">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5. При</w:t>
      </w:r>
      <w:r w:rsidRPr="00564149">
        <w:rPr>
          <w:rFonts w:ascii="Times New Roman" w:eastAsia="Times New Roman" w:hAnsi="Times New Roman" w:cs="Times New Roman"/>
          <w:color w:val="22272F"/>
          <w:sz w:val="24"/>
          <w:szCs w:val="24"/>
          <w:lang w:eastAsia="ru-RU"/>
        </w:rPr>
        <w:t> формировании </w:t>
      </w:r>
      <w:r w:rsidRPr="009E324A">
        <w:rPr>
          <w:rFonts w:ascii="Times New Roman" w:eastAsia="Times New Roman" w:hAnsi="Times New Roman" w:cs="Times New Roman"/>
          <w:color w:val="22272F"/>
          <w:sz w:val="24"/>
          <w:szCs w:val="24"/>
          <w:lang w:eastAsia="ru-RU"/>
        </w:rPr>
        <w:t>и</w:t>
      </w:r>
      <w:r w:rsidRPr="00564149">
        <w:rPr>
          <w:rFonts w:ascii="Times New Roman" w:eastAsia="Times New Roman" w:hAnsi="Times New Roman" w:cs="Times New Roman"/>
          <w:color w:val="22272F"/>
          <w:sz w:val="24"/>
          <w:szCs w:val="24"/>
          <w:lang w:eastAsia="ru-RU"/>
        </w:rPr>
        <w:t> ведении реестр</w:t>
      </w:r>
      <w:r w:rsidR="00AA60CC"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источников доходов бюджет</w:t>
      </w:r>
      <w:r w:rsidR="00AA60CC" w:rsidRPr="00564149">
        <w:rPr>
          <w:rFonts w:ascii="Times New Roman" w:eastAsia="Times New Roman" w:hAnsi="Times New Roman" w:cs="Times New Roman"/>
          <w:color w:val="22272F"/>
          <w:sz w:val="24"/>
          <w:szCs w:val="24"/>
          <w:lang w:eastAsia="ru-RU"/>
        </w:rPr>
        <w:t xml:space="preserve">а </w:t>
      </w:r>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в государственных информационных системах управления государственными и муниципальными финансами Челябинской области используются усиленные квалифицированные</w:t>
      </w:r>
      <w:r w:rsidRPr="00564149">
        <w:rPr>
          <w:rFonts w:ascii="Times New Roman" w:eastAsia="Times New Roman" w:hAnsi="Times New Roman" w:cs="Times New Roman"/>
          <w:color w:val="22272F"/>
          <w:sz w:val="24"/>
          <w:szCs w:val="24"/>
          <w:lang w:eastAsia="ru-RU"/>
        </w:rPr>
        <w:t> </w:t>
      </w:r>
      <w:hyperlink r:id="rId6" w:anchor="/document/12184522/entry/21" w:history="1">
        <w:r w:rsidRPr="00564149">
          <w:rPr>
            <w:rFonts w:ascii="Times New Roman" w:eastAsia="Times New Roman" w:hAnsi="Times New Roman" w:cs="Times New Roman"/>
            <w:sz w:val="24"/>
            <w:szCs w:val="24"/>
            <w:lang w:eastAsia="ru-RU"/>
          </w:rPr>
          <w:t>электронные подписи</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 xml:space="preserve">лиц, уполномоченных действовать от имени </w:t>
      </w:r>
      <w:proofErr w:type="gramStart"/>
      <w:r w:rsidRPr="009E324A">
        <w:rPr>
          <w:rFonts w:ascii="Times New Roman" w:eastAsia="Times New Roman" w:hAnsi="Times New Roman" w:cs="Times New Roman"/>
          <w:color w:val="22272F"/>
          <w:sz w:val="24"/>
          <w:szCs w:val="24"/>
          <w:lang w:eastAsia="ru-RU"/>
        </w:rPr>
        <w:t>участников процесса ведения реестр</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источников доходов бюджет</w:t>
      </w:r>
      <w:r w:rsidR="00AA60CC" w:rsidRPr="00564149">
        <w:rPr>
          <w:rFonts w:ascii="Times New Roman" w:eastAsia="Times New Roman" w:hAnsi="Times New Roman" w:cs="Times New Roman"/>
          <w:color w:val="22272F"/>
          <w:sz w:val="24"/>
          <w:szCs w:val="24"/>
          <w:lang w:eastAsia="ru-RU"/>
        </w:rPr>
        <w:t>а</w:t>
      </w:r>
      <w:proofErr w:type="gramEnd"/>
      <w:r w:rsidRPr="009E324A">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6. Ответственность за полноту и достоверность информации, а также своевременность ее включения в реестр</w:t>
      </w:r>
      <w:r w:rsidR="00AA60CC" w:rsidRPr="00564149">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источников доходов бюджет</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несут участники </w:t>
      </w:r>
      <w:proofErr w:type="gramStart"/>
      <w:r w:rsidRPr="009E324A">
        <w:rPr>
          <w:rFonts w:ascii="Times New Roman" w:eastAsia="Times New Roman" w:hAnsi="Times New Roman" w:cs="Times New Roman"/>
          <w:color w:val="22272F"/>
          <w:sz w:val="24"/>
          <w:szCs w:val="24"/>
          <w:lang w:eastAsia="ru-RU"/>
        </w:rPr>
        <w:t>процесса ведения реестр</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источников доходов бюджет</w:t>
      </w:r>
      <w:r w:rsidR="00AA60CC" w:rsidRPr="00564149">
        <w:rPr>
          <w:rFonts w:ascii="Times New Roman" w:eastAsia="Times New Roman" w:hAnsi="Times New Roman" w:cs="Times New Roman"/>
          <w:color w:val="22272F"/>
          <w:sz w:val="24"/>
          <w:szCs w:val="24"/>
          <w:lang w:eastAsia="ru-RU"/>
        </w:rPr>
        <w:t>а</w:t>
      </w:r>
      <w:proofErr w:type="gramEnd"/>
      <w:r w:rsidRPr="009E324A">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7. </w:t>
      </w:r>
      <w:r w:rsidR="003A5129">
        <w:rPr>
          <w:rFonts w:ascii="Times New Roman" w:eastAsia="Times New Roman" w:hAnsi="Times New Roman" w:cs="Times New Roman"/>
          <w:color w:val="22272F"/>
          <w:sz w:val="24"/>
          <w:szCs w:val="24"/>
          <w:lang w:eastAsia="ru-RU"/>
        </w:rPr>
        <w:t xml:space="preserve">Финансовый орган </w:t>
      </w:r>
      <w:r w:rsidRPr="009E324A">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AA60CC" w:rsidRPr="00564149">
        <w:rPr>
          <w:rFonts w:ascii="Times New Roman" w:eastAsia="Times New Roman" w:hAnsi="Times New Roman" w:cs="Times New Roman"/>
          <w:color w:val="22272F"/>
          <w:sz w:val="24"/>
          <w:szCs w:val="24"/>
          <w:lang w:eastAsia="ru-RU"/>
        </w:rPr>
        <w:t xml:space="preserve">Октябрьского </w:t>
      </w:r>
      <w:r w:rsidR="00AA60CC"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обеспечива</w:t>
      </w:r>
      <w:r w:rsidR="00AA60CC"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т включение в реестр источников доходов бюджет</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в сроки, указанные в настоящем пункте, следующей информации в отношении каждого источника доходов бюджет</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1) наименование источника дохода бюджета;</w:t>
      </w:r>
    </w:p>
    <w:p w:rsidR="009E324A" w:rsidRPr="009E324A" w:rsidRDefault="00CC7358"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hyperlink r:id="rId7" w:anchor="/document/70408460/entry/0" w:history="1">
        <w:r w:rsidR="009E324A" w:rsidRPr="00564149">
          <w:rPr>
            <w:rFonts w:ascii="Times New Roman" w:eastAsia="Times New Roman" w:hAnsi="Times New Roman" w:cs="Times New Roman"/>
            <w:sz w:val="24"/>
            <w:szCs w:val="24"/>
            <w:lang w:eastAsia="ru-RU"/>
          </w:rPr>
          <w:t>код</w:t>
        </w:r>
      </w:hyperlink>
      <w:r w:rsidR="009E324A" w:rsidRPr="00564149">
        <w:rPr>
          <w:rFonts w:ascii="Times New Roman" w:eastAsia="Times New Roman" w:hAnsi="Times New Roman" w:cs="Times New Roman"/>
          <w:color w:val="22272F"/>
          <w:sz w:val="24"/>
          <w:szCs w:val="24"/>
          <w:lang w:eastAsia="ru-RU"/>
        </w:rPr>
        <w:t> </w:t>
      </w:r>
      <w:r w:rsidR="009E324A" w:rsidRPr="009E324A">
        <w:rPr>
          <w:rFonts w:ascii="Times New Roman" w:eastAsia="Times New Roman" w:hAnsi="Times New Roman" w:cs="Times New Roman"/>
          <w:color w:val="22272F"/>
          <w:sz w:val="24"/>
          <w:szCs w:val="24"/>
          <w:lang w:eastAsia="ru-RU"/>
        </w:rPr>
        <w:t>(коды)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lastRenderedPageBreak/>
        <w:t>наименование группы источников доходов бюджет</w:t>
      </w:r>
      <w:r w:rsidR="00AA60CC"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w:t>
      </w:r>
      <w:proofErr w:type="gramStart"/>
      <w:r w:rsidRPr="009E324A">
        <w:rPr>
          <w:rFonts w:ascii="Times New Roman" w:eastAsia="Times New Roman" w:hAnsi="Times New Roman" w:cs="Times New Roman"/>
          <w:color w:val="22272F"/>
          <w:sz w:val="24"/>
          <w:szCs w:val="24"/>
          <w:lang w:eastAsia="ru-RU"/>
        </w:rPr>
        <w:t>в</w:t>
      </w:r>
      <w:proofErr w:type="gramEnd"/>
      <w:r w:rsidRPr="009E324A">
        <w:rPr>
          <w:rFonts w:ascii="Times New Roman" w:eastAsia="Times New Roman" w:hAnsi="Times New Roman" w:cs="Times New Roman"/>
          <w:color w:val="22272F"/>
          <w:sz w:val="24"/>
          <w:szCs w:val="24"/>
          <w:lang w:eastAsia="ru-RU"/>
        </w:rPr>
        <w:t xml:space="preserve"> </w:t>
      </w:r>
      <w:proofErr w:type="gramStart"/>
      <w:r w:rsidRPr="009E324A">
        <w:rPr>
          <w:rFonts w:ascii="Times New Roman" w:eastAsia="Times New Roman" w:hAnsi="Times New Roman" w:cs="Times New Roman"/>
          <w:color w:val="22272F"/>
          <w:sz w:val="24"/>
          <w:szCs w:val="24"/>
          <w:lang w:eastAsia="ru-RU"/>
        </w:rPr>
        <w:t>которую</w:t>
      </w:r>
      <w:proofErr w:type="gramEnd"/>
      <w:r w:rsidRPr="009E324A">
        <w:rPr>
          <w:rFonts w:ascii="Times New Roman" w:eastAsia="Times New Roman" w:hAnsi="Times New Roman" w:cs="Times New Roman"/>
          <w:color w:val="22272F"/>
          <w:sz w:val="24"/>
          <w:szCs w:val="24"/>
          <w:lang w:eastAsia="ru-RU"/>
        </w:rPr>
        <w:t xml:space="preserve"> входит источник дохода бюджета, и ее идентификационный код по перечню источников доходов Российской Федерации;</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9E324A" w:rsidRPr="003A5129"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3A5129">
        <w:rPr>
          <w:rFonts w:ascii="Times New Roman" w:eastAsia="Times New Roman" w:hAnsi="Times New Roman" w:cs="Times New Roman"/>
          <w:color w:val="22272F"/>
          <w:sz w:val="24"/>
          <w:szCs w:val="24"/>
          <w:lang w:eastAsia="ru-RU"/>
        </w:rPr>
        <w:t xml:space="preserve">информация об органах местного самоуправления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AA60CC" w:rsidRPr="003A5129">
        <w:rPr>
          <w:rFonts w:ascii="Times New Roman" w:eastAsia="Times New Roman" w:hAnsi="Times New Roman" w:cs="Times New Roman"/>
          <w:color w:val="22272F"/>
          <w:sz w:val="24"/>
          <w:szCs w:val="24"/>
          <w:lang w:eastAsia="ru-RU"/>
        </w:rPr>
        <w:t xml:space="preserve">Октябрьского  </w:t>
      </w:r>
      <w:r w:rsidRPr="003A5129">
        <w:rPr>
          <w:rFonts w:ascii="Times New Roman" w:eastAsia="Times New Roman" w:hAnsi="Times New Roman" w:cs="Times New Roman"/>
          <w:color w:val="22272F"/>
          <w:sz w:val="24"/>
          <w:szCs w:val="24"/>
          <w:lang w:eastAsia="ru-RU"/>
        </w:rPr>
        <w:t>муниципального района, муниципальных казенных учреждениях, иных организациях, осуществляющих бюджетные полномочия главных администраторов доходов бюджета.</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2) показатели прогноза доходов бюджета по</w:t>
      </w:r>
      <w:r w:rsidRPr="00564149">
        <w:rPr>
          <w:rFonts w:ascii="Times New Roman" w:eastAsia="Times New Roman" w:hAnsi="Times New Roman" w:cs="Times New Roman"/>
          <w:color w:val="22272F"/>
          <w:sz w:val="24"/>
          <w:szCs w:val="24"/>
          <w:lang w:eastAsia="ru-RU"/>
        </w:rPr>
        <w:t> </w:t>
      </w:r>
      <w:hyperlink r:id="rId8" w:anchor="/document/70408460/entry/0" w:history="1">
        <w:r w:rsidRPr="00564149">
          <w:rPr>
            <w:rFonts w:ascii="Times New Roman" w:eastAsia="Times New Roman" w:hAnsi="Times New Roman" w:cs="Times New Roman"/>
            <w:sz w:val="24"/>
            <w:szCs w:val="24"/>
            <w:lang w:eastAsia="ru-RU"/>
          </w:rPr>
          <w:t>коду классификации</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D75303"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м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w:t>
      </w:r>
      <w:r w:rsidR="00905825" w:rsidRPr="00905825">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D75303" w:rsidRPr="00564149">
        <w:rPr>
          <w:rFonts w:ascii="Times New Roman" w:eastAsia="Times New Roman" w:hAnsi="Times New Roman" w:cs="Times New Roman"/>
          <w:color w:val="22272F"/>
          <w:sz w:val="24"/>
          <w:szCs w:val="24"/>
          <w:lang w:eastAsia="ru-RU"/>
        </w:rPr>
        <w:t xml:space="preserve"> Октябрьского </w:t>
      </w:r>
      <w:r w:rsidR="00D75303"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о бюджет</w:t>
      </w:r>
      <w:r w:rsidR="00D75303"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D75303" w:rsidRPr="00564149">
        <w:rPr>
          <w:rFonts w:ascii="Times New Roman" w:eastAsia="Times New Roman" w:hAnsi="Times New Roman" w:cs="Times New Roman"/>
          <w:color w:val="22272F"/>
          <w:sz w:val="24"/>
          <w:szCs w:val="24"/>
          <w:lang w:eastAsia="ru-RU"/>
        </w:rPr>
        <w:t>ем</w:t>
      </w:r>
      <w:r w:rsidRPr="009E324A">
        <w:rPr>
          <w:rFonts w:ascii="Times New Roman" w:eastAsia="Times New Roman" w:hAnsi="Times New Roman" w:cs="Times New Roman"/>
          <w:color w:val="22272F"/>
          <w:sz w:val="24"/>
          <w:szCs w:val="24"/>
          <w:lang w:eastAsia="ru-RU"/>
        </w:rPr>
        <w:t xml:space="preserve">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D75303" w:rsidRPr="00564149">
        <w:rPr>
          <w:rFonts w:ascii="Times New Roman" w:eastAsia="Times New Roman" w:hAnsi="Times New Roman" w:cs="Times New Roman"/>
          <w:color w:val="22272F"/>
          <w:sz w:val="24"/>
          <w:szCs w:val="24"/>
          <w:lang w:eastAsia="ru-RU"/>
        </w:rPr>
        <w:t xml:space="preserve">Октябрьского </w:t>
      </w:r>
      <w:r w:rsidR="00D75303"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о бюджет</w:t>
      </w:r>
      <w:r w:rsidR="00D75303"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 xml:space="preserve"> с учетом решений о внесении изменений в бюджет;</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решениями Со</w:t>
      </w:r>
      <w:r w:rsidR="006468F3">
        <w:rPr>
          <w:rFonts w:ascii="Times New Roman" w:eastAsia="Times New Roman" w:hAnsi="Times New Roman" w:cs="Times New Roman"/>
          <w:color w:val="22272F"/>
          <w:sz w:val="24"/>
          <w:szCs w:val="24"/>
          <w:lang w:eastAsia="ru-RU"/>
        </w:rPr>
        <w:t xml:space="preserve">вета </w:t>
      </w:r>
      <w:r w:rsidRPr="009E324A">
        <w:rPr>
          <w:rFonts w:ascii="Times New Roman" w:eastAsia="Times New Roman" w:hAnsi="Times New Roman" w:cs="Times New Roman"/>
          <w:color w:val="22272F"/>
          <w:sz w:val="24"/>
          <w:szCs w:val="24"/>
          <w:lang w:eastAsia="ru-RU"/>
        </w:rPr>
        <w:t xml:space="preserve">депутатов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D75303" w:rsidRPr="00564149">
        <w:rPr>
          <w:rFonts w:ascii="Times New Roman" w:eastAsia="Times New Roman" w:hAnsi="Times New Roman" w:cs="Times New Roman"/>
          <w:color w:val="22272F"/>
          <w:sz w:val="24"/>
          <w:szCs w:val="24"/>
          <w:lang w:eastAsia="ru-RU"/>
        </w:rPr>
        <w:t xml:space="preserve">Октябрьского </w:t>
      </w:r>
      <w:r w:rsidR="00D75303"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о бюджет</w:t>
      </w:r>
      <w:r w:rsidR="00D75303"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Информация, указанная в настоящем подпункте, включается не позднее 5 рабочих дней со дня принятия </w:t>
      </w:r>
      <w:r w:rsidR="00D75303" w:rsidRPr="00564149">
        <w:rPr>
          <w:rFonts w:ascii="Times New Roman" w:eastAsia="Times New Roman" w:hAnsi="Times New Roman" w:cs="Times New Roman"/>
          <w:color w:val="22272F"/>
          <w:sz w:val="24"/>
          <w:szCs w:val="24"/>
          <w:lang w:eastAsia="ru-RU"/>
        </w:rPr>
        <w:t>или внесения изменений в решение</w:t>
      </w:r>
      <w:r w:rsidRPr="009E324A">
        <w:rPr>
          <w:rFonts w:ascii="Times New Roman" w:eastAsia="Times New Roman" w:hAnsi="Times New Roman" w:cs="Times New Roman"/>
          <w:color w:val="22272F"/>
          <w:sz w:val="24"/>
          <w:szCs w:val="24"/>
          <w:lang w:eastAsia="ru-RU"/>
        </w:rPr>
        <w:t xml:space="preserve">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D75303" w:rsidRPr="00564149">
        <w:rPr>
          <w:rFonts w:ascii="Times New Roman" w:eastAsia="Times New Roman" w:hAnsi="Times New Roman" w:cs="Times New Roman"/>
          <w:color w:val="22272F"/>
          <w:sz w:val="24"/>
          <w:szCs w:val="24"/>
          <w:lang w:eastAsia="ru-RU"/>
        </w:rPr>
        <w:t xml:space="preserve">Октябрьского </w:t>
      </w:r>
      <w:r w:rsidR="00D75303"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о бюджет</w:t>
      </w:r>
      <w:r w:rsidR="00D75303"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 xml:space="preserve"> и решени</w:t>
      </w:r>
      <w:r w:rsidR="00D75303" w:rsidRPr="00564149">
        <w:rPr>
          <w:rFonts w:ascii="Times New Roman" w:eastAsia="Times New Roman" w:hAnsi="Times New Roman" w:cs="Times New Roman"/>
          <w:color w:val="22272F"/>
          <w:sz w:val="24"/>
          <w:szCs w:val="24"/>
          <w:lang w:eastAsia="ru-RU"/>
        </w:rPr>
        <w:t>я</w:t>
      </w:r>
      <w:r w:rsidRPr="009E324A">
        <w:rPr>
          <w:rFonts w:ascii="Times New Roman" w:eastAsia="Times New Roman" w:hAnsi="Times New Roman" w:cs="Times New Roman"/>
          <w:color w:val="22272F"/>
          <w:sz w:val="24"/>
          <w:szCs w:val="24"/>
          <w:lang w:eastAsia="ru-RU"/>
        </w:rPr>
        <w:t xml:space="preserve">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Pr="009E324A">
        <w:rPr>
          <w:rFonts w:ascii="Times New Roman" w:eastAsia="Times New Roman" w:hAnsi="Times New Roman" w:cs="Times New Roman"/>
          <w:color w:val="22272F"/>
          <w:sz w:val="24"/>
          <w:szCs w:val="24"/>
          <w:lang w:eastAsia="ru-RU"/>
        </w:rPr>
        <w:t xml:space="preserve"> </w:t>
      </w:r>
      <w:r w:rsidR="00D75303" w:rsidRPr="00564149">
        <w:rPr>
          <w:rFonts w:ascii="Times New Roman" w:eastAsia="Times New Roman" w:hAnsi="Times New Roman" w:cs="Times New Roman"/>
          <w:color w:val="22272F"/>
          <w:sz w:val="24"/>
          <w:szCs w:val="24"/>
          <w:lang w:eastAsia="ru-RU"/>
        </w:rPr>
        <w:t xml:space="preserve">Октябрьского </w:t>
      </w:r>
      <w:r w:rsidR="00D75303"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об исполнении бюджет</w:t>
      </w:r>
      <w:r w:rsidR="00D75303"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Информация, указанная в настоящем подпункте, включается согласно установленному в соответствии с бюджетным законодательством порядку ведения прогноза доходов бюджета, но не позднее 10 рабочего дня каждого месяца года;</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w:t>
      </w:r>
      <w:r w:rsidR="00D75303" w:rsidRPr="00564149">
        <w:rPr>
          <w:rFonts w:ascii="Times New Roman" w:eastAsia="Times New Roman" w:hAnsi="Times New Roman" w:cs="Times New Roman"/>
          <w:color w:val="22272F"/>
          <w:sz w:val="24"/>
          <w:szCs w:val="24"/>
          <w:lang w:eastAsia="ru-RU"/>
        </w:rPr>
        <w:t>я</w:t>
      </w:r>
      <w:r w:rsidRPr="009E324A">
        <w:rPr>
          <w:rFonts w:ascii="Times New Roman" w:eastAsia="Times New Roman" w:hAnsi="Times New Roman" w:cs="Times New Roman"/>
          <w:color w:val="22272F"/>
          <w:sz w:val="24"/>
          <w:szCs w:val="24"/>
          <w:lang w:eastAsia="ru-RU"/>
        </w:rPr>
        <w:t xml:space="preserve">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 </w:t>
      </w:r>
      <w:r w:rsidR="00905825">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D75303" w:rsidRPr="00564149">
        <w:rPr>
          <w:rFonts w:ascii="Times New Roman" w:eastAsia="Times New Roman" w:hAnsi="Times New Roman" w:cs="Times New Roman"/>
          <w:color w:val="22272F"/>
          <w:sz w:val="24"/>
          <w:szCs w:val="24"/>
          <w:lang w:eastAsia="ru-RU"/>
        </w:rPr>
        <w:t xml:space="preserve">Октябрьского </w:t>
      </w:r>
      <w:r w:rsidR="00D75303" w:rsidRPr="009E324A">
        <w:rPr>
          <w:rFonts w:ascii="Times New Roman" w:eastAsia="Times New Roman" w:hAnsi="Times New Roman" w:cs="Times New Roman"/>
          <w:color w:val="22272F"/>
          <w:sz w:val="24"/>
          <w:szCs w:val="24"/>
          <w:lang w:eastAsia="ru-RU"/>
        </w:rPr>
        <w:t xml:space="preserve"> </w:t>
      </w:r>
      <w:r w:rsidR="00046EC0">
        <w:rPr>
          <w:rFonts w:ascii="Times New Roman" w:eastAsia="Times New Roman" w:hAnsi="Times New Roman" w:cs="Times New Roman"/>
          <w:color w:val="22272F"/>
          <w:sz w:val="24"/>
          <w:szCs w:val="24"/>
          <w:lang w:eastAsia="ru-RU"/>
        </w:rPr>
        <w:t>муниципального района о бюджете.</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Информация, указанная в настоящем подпункте, включается не позднее </w:t>
      </w:r>
      <w:r w:rsidR="00046EC0">
        <w:rPr>
          <w:rFonts w:ascii="Times New Roman" w:eastAsia="Times New Roman" w:hAnsi="Times New Roman" w:cs="Times New Roman"/>
          <w:color w:val="22272F"/>
          <w:sz w:val="24"/>
          <w:szCs w:val="24"/>
          <w:lang w:eastAsia="ru-RU"/>
        </w:rPr>
        <w:t>1</w:t>
      </w:r>
      <w:r w:rsidRPr="009E324A">
        <w:rPr>
          <w:rFonts w:ascii="Times New Roman" w:eastAsia="Times New Roman" w:hAnsi="Times New Roman" w:cs="Times New Roman"/>
          <w:color w:val="22272F"/>
          <w:sz w:val="24"/>
          <w:szCs w:val="24"/>
          <w:lang w:eastAsia="ru-RU"/>
        </w:rPr>
        <w:t xml:space="preserve">0 рабочих дней до дня </w:t>
      </w:r>
      <w:proofErr w:type="gramStart"/>
      <w:r w:rsidRPr="009E324A">
        <w:rPr>
          <w:rFonts w:ascii="Times New Roman" w:eastAsia="Times New Roman" w:hAnsi="Times New Roman" w:cs="Times New Roman"/>
          <w:color w:val="22272F"/>
          <w:sz w:val="24"/>
          <w:szCs w:val="24"/>
          <w:lang w:eastAsia="ru-RU"/>
        </w:rPr>
        <w:t>внесения проект</w:t>
      </w:r>
      <w:r w:rsidR="00D75303"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решени</w:t>
      </w:r>
      <w:r w:rsidR="00D75303" w:rsidRPr="00564149">
        <w:rPr>
          <w:rFonts w:ascii="Times New Roman" w:eastAsia="Times New Roman" w:hAnsi="Times New Roman" w:cs="Times New Roman"/>
          <w:color w:val="22272F"/>
          <w:sz w:val="24"/>
          <w:szCs w:val="24"/>
          <w:lang w:eastAsia="ru-RU"/>
        </w:rPr>
        <w:t>я</w:t>
      </w:r>
      <w:r w:rsidRPr="009E324A">
        <w:rPr>
          <w:rFonts w:ascii="Times New Roman" w:eastAsia="Times New Roman" w:hAnsi="Times New Roman" w:cs="Times New Roman"/>
          <w:color w:val="22272F"/>
          <w:sz w:val="24"/>
          <w:szCs w:val="24"/>
          <w:lang w:eastAsia="ru-RU"/>
        </w:rPr>
        <w:t xml:space="preserve">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w:t>
      </w:r>
      <w:proofErr w:type="gramEnd"/>
      <w:r w:rsidRPr="009E324A">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905825" w:rsidRPr="00905825">
        <w:rPr>
          <w:rFonts w:ascii="Times New Roman" w:eastAsia="Times New Roman" w:hAnsi="Times New Roman" w:cs="Times New Roman"/>
          <w:b/>
          <w:color w:val="22272F"/>
          <w:sz w:val="24"/>
          <w:szCs w:val="24"/>
          <w:lang w:eastAsia="ru-RU"/>
        </w:rPr>
        <w:t xml:space="preserve"> сельского поселения</w:t>
      </w:r>
      <w:r w:rsidR="00905825" w:rsidRPr="00564149">
        <w:rPr>
          <w:rFonts w:ascii="Times New Roman" w:eastAsia="Times New Roman" w:hAnsi="Times New Roman" w:cs="Times New Roman"/>
          <w:color w:val="22272F"/>
          <w:sz w:val="24"/>
          <w:szCs w:val="24"/>
          <w:lang w:eastAsia="ru-RU"/>
        </w:rPr>
        <w:t xml:space="preserve"> </w:t>
      </w:r>
      <w:r w:rsidR="00D75303" w:rsidRPr="00564149">
        <w:rPr>
          <w:rFonts w:ascii="Times New Roman" w:eastAsia="Times New Roman" w:hAnsi="Times New Roman" w:cs="Times New Roman"/>
          <w:color w:val="22272F"/>
          <w:sz w:val="24"/>
          <w:szCs w:val="24"/>
          <w:lang w:eastAsia="ru-RU"/>
        </w:rPr>
        <w:t xml:space="preserve">Октябрьского </w:t>
      </w:r>
      <w:r w:rsidR="00D75303"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в соответствующий представительный орган;</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5) показатели кассовых поступлений по коду классификации доходов бюджета, соответствующему источнику дохода бюджета.</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proofErr w:type="gramStart"/>
      <w:r w:rsidRPr="009E324A">
        <w:rPr>
          <w:rFonts w:ascii="Times New Roman" w:eastAsia="Times New Roman" w:hAnsi="Times New Roman" w:cs="Times New Roman"/>
          <w:color w:val="22272F"/>
          <w:sz w:val="24"/>
          <w:szCs w:val="24"/>
          <w:lang w:eastAsia="ru-RU"/>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9E324A" w:rsidRPr="0044396F" w:rsidRDefault="009E324A" w:rsidP="00E72272">
      <w:pPr>
        <w:spacing w:after="0" w:line="240" w:lineRule="auto"/>
        <w:ind w:firstLine="708"/>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lastRenderedPageBreak/>
        <w:t xml:space="preserve">8. </w:t>
      </w:r>
      <w:r w:rsidR="003A5129">
        <w:rPr>
          <w:rFonts w:ascii="Times New Roman" w:eastAsia="Times New Roman" w:hAnsi="Times New Roman" w:cs="Times New Roman"/>
          <w:color w:val="22272F"/>
          <w:sz w:val="24"/>
          <w:szCs w:val="24"/>
          <w:lang w:eastAsia="ru-RU"/>
        </w:rPr>
        <w:t xml:space="preserve">Финансовый орган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E52256" w:rsidRPr="0044396F">
        <w:rPr>
          <w:rFonts w:ascii="Times New Roman" w:eastAsia="Times New Roman" w:hAnsi="Times New Roman" w:cs="Times New Roman"/>
          <w:color w:val="22272F"/>
          <w:sz w:val="24"/>
          <w:szCs w:val="24"/>
          <w:lang w:eastAsia="ru-RU"/>
        </w:rPr>
        <w:t xml:space="preserve">Октябрьского  </w:t>
      </w:r>
      <w:r w:rsidRPr="0044396F">
        <w:rPr>
          <w:rFonts w:ascii="Times New Roman" w:eastAsia="Times New Roman" w:hAnsi="Times New Roman" w:cs="Times New Roman"/>
          <w:color w:val="22272F"/>
          <w:sz w:val="24"/>
          <w:szCs w:val="24"/>
          <w:lang w:eastAsia="ru-RU"/>
        </w:rPr>
        <w:t>муниципального района обеспечивает включение в реестр источников доходов бюджет</w:t>
      </w:r>
      <w:r w:rsidR="00E52256" w:rsidRPr="0044396F">
        <w:rPr>
          <w:rFonts w:ascii="Times New Roman" w:eastAsia="Times New Roman" w:hAnsi="Times New Roman" w:cs="Times New Roman"/>
          <w:color w:val="22272F"/>
          <w:sz w:val="24"/>
          <w:szCs w:val="24"/>
          <w:lang w:eastAsia="ru-RU"/>
        </w:rPr>
        <w:t>а</w:t>
      </w:r>
      <w:r w:rsidRPr="0044396F">
        <w:rPr>
          <w:rFonts w:ascii="Times New Roman" w:eastAsia="Times New Roman" w:hAnsi="Times New Roman" w:cs="Times New Roman"/>
          <w:color w:val="22272F"/>
          <w:sz w:val="24"/>
          <w:szCs w:val="24"/>
          <w:lang w:eastAsia="ru-RU"/>
        </w:rPr>
        <w:t xml:space="preserve"> в сроки, указанные в настоящем пункте, следующей информации в отношении платежей, являющихся источником доходов бюджет</w:t>
      </w:r>
      <w:r w:rsidR="00E52256" w:rsidRPr="0044396F">
        <w:rPr>
          <w:rFonts w:ascii="Times New Roman" w:eastAsia="Times New Roman" w:hAnsi="Times New Roman" w:cs="Times New Roman"/>
          <w:color w:val="22272F"/>
          <w:sz w:val="24"/>
          <w:szCs w:val="24"/>
          <w:lang w:eastAsia="ru-RU"/>
        </w:rPr>
        <w:t>а</w:t>
      </w:r>
      <w:r w:rsidRPr="0044396F">
        <w:rPr>
          <w:rFonts w:ascii="Times New Roman" w:eastAsia="Times New Roman" w:hAnsi="Times New Roman" w:cs="Times New Roman"/>
          <w:color w:val="22272F"/>
          <w:sz w:val="24"/>
          <w:szCs w:val="24"/>
          <w:lang w:eastAsia="ru-RU"/>
        </w:rPr>
        <w:t>:</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1) наименование источника дохода бюджета;</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код (коды) классификации доходов бюджета, соответствующий источнику дохода бюджета;</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идентификационный код по перечню источников доходов Российской Федерации, соответствующий источнику дохода бюджета;</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9E324A" w:rsidRPr="003A5129"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3A5129">
        <w:rPr>
          <w:rFonts w:ascii="Times New Roman" w:eastAsia="Times New Roman" w:hAnsi="Times New Roman" w:cs="Times New Roman"/>
          <w:color w:val="22272F"/>
          <w:sz w:val="24"/>
          <w:szCs w:val="24"/>
          <w:lang w:eastAsia="ru-RU"/>
        </w:rPr>
        <w:t>информация об органах местного самоуправления</w:t>
      </w:r>
      <w:r w:rsidR="00E52256" w:rsidRPr="003A5129">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C47890" w:rsidRPr="00905825">
        <w:rPr>
          <w:rFonts w:ascii="Times New Roman" w:eastAsia="Times New Roman" w:hAnsi="Times New Roman" w:cs="Times New Roman"/>
          <w:b/>
          <w:color w:val="22272F"/>
          <w:sz w:val="24"/>
          <w:szCs w:val="24"/>
          <w:lang w:eastAsia="ru-RU"/>
        </w:rPr>
        <w:t xml:space="preserve"> сельского поселения</w:t>
      </w:r>
      <w:r w:rsidR="00C47890" w:rsidRPr="00564149">
        <w:rPr>
          <w:rFonts w:ascii="Times New Roman" w:eastAsia="Times New Roman" w:hAnsi="Times New Roman" w:cs="Times New Roman"/>
          <w:color w:val="22272F"/>
          <w:sz w:val="24"/>
          <w:szCs w:val="24"/>
          <w:lang w:eastAsia="ru-RU"/>
        </w:rPr>
        <w:t xml:space="preserve"> </w:t>
      </w:r>
      <w:r w:rsidR="00E52256" w:rsidRPr="003A5129">
        <w:rPr>
          <w:rFonts w:ascii="Times New Roman" w:eastAsia="Times New Roman" w:hAnsi="Times New Roman" w:cs="Times New Roman"/>
          <w:color w:val="22272F"/>
          <w:sz w:val="24"/>
          <w:szCs w:val="24"/>
          <w:lang w:eastAsia="ru-RU"/>
        </w:rPr>
        <w:t xml:space="preserve">Октябрьского  </w:t>
      </w:r>
      <w:r w:rsidRPr="003A5129">
        <w:rPr>
          <w:rFonts w:ascii="Times New Roman" w:eastAsia="Times New Roman" w:hAnsi="Times New Roman" w:cs="Times New Roman"/>
          <w:color w:val="22272F"/>
          <w:sz w:val="24"/>
          <w:szCs w:val="24"/>
          <w:lang w:eastAsia="ru-RU"/>
        </w:rPr>
        <w:t>муниципального района, муниципальных казенных учреждениях, иных организациях, осуществляющих бюджетные полномочия главных администраторов доходов бюджета;</w:t>
      </w:r>
    </w:p>
    <w:p w:rsidR="009E324A" w:rsidRPr="003A5129"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3A5129">
        <w:rPr>
          <w:rFonts w:ascii="Times New Roman" w:eastAsia="Times New Roman" w:hAnsi="Times New Roman" w:cs="Times New Roman"/>
          <w:color w:val="22272F"/>
          <w:sz w:val="24"/>
          <w:szCs w:val="24"/>
          <w:lang w:eastAsia="ru-RU"/>
        </w:rPr>
        <w:t xml:space="preserve">информация об органах местного самоуправления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C47890" w:rsidRPr="00905825">
        <w:rPr>
          <w:rFonts w:ascii="Times New Roman" w:eastAsia="Times New Roman" w:hAnsi="Times New Roman" w:cs="Times New Roman"/>
          <w:b/>
          <w:color w:val="22272F"/>
          <w:sz w:val="24"/>
          <w:szCs w:val="24"/>
          <w:lang w:eastAsia="ru-RU"/>
        </w:rPr>
        <w:t xml:space="preserve"> сельского поселения</w:t>
      </w:r>
      <w:r w:rsidR="00C47890" w:rsidRPr="00564149">
        <w:rPr>
          <w:rFonts w:ascii="Times New Roman" w:eastAsia="Times New Roman" w:hAnsi="Times New Roman" w:cs="Times New Roman"/>
          <w:color w:val="22272F"/>
          <w:sz w:val="24"/>
          <w:szCs w:val="24"/>
          <w:lang w:eastAsia="ru-RU"/>
        </w:rPr>
        <w:t xml:space="preserve"> </w:t>
      </w:r>
      <w:r w:rsidR="00E52256" w:rsidRPr="003A5129">
        <w:rPr>
          <w:rFonts w:ascii="Times New Roman" w:eastAsia="Times New Roman" w:hAnsi="Times New Roman" w:cs="Times New Roman"/>
          <w:color w:val="22272F"/>
          <w:sz w:val="24"/>
          <w:szCs w:val="24"/>
          <w:lang w:eastAsia="ru-RU"/>
        </w:rPr>
        <w:t xml:space="preserve">Октябрьского  </w:t>
      </w:r>
      <w:r w:rsidRPr="003A5129">
        <w:rPr>
          <w:rFonts w:ascii="Times New Roman" w:eastAsia="Times New Roman" w:hAnsi="Times New Roman" w:cs="Times New Roman"/>
          <w:color w:val="22272F"/>
          <w:sz w:val="24"/>
          <w:szCs w:val="24"/>
          <w:lang w:eastAsia="ru-RU"/>
        </w:rPr>
        <w:t>муниципального района, муниципальных казенных учреждениях иных организациях, осуществляющих бюджетные полномочия администраторов доходов бюджета по источнику дохода бюджета;</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proofErr w:type="gramStart"/>
      <w:r w:rsidRPr="0044396F">
        <w:rPr>
          <w:rFonts w:ascii="Times New Roman" w:eastAsia="Times New Roman" w:hAnsi="Times New Roman" w:cs="Times New Roman"/>
          <w:color w:val="22272F"/>
          <w:sz w:val="24"/>
          <w:szCs w:val="24"/>
          <w:lang w:eastAsia="ru-RU"/>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 xml:space="preserve">3) </w:t>
      </w:r>
      <w:r w:rsidRPr="00C47890">
        <w:rPr>
          <w:rFonts w:ascii="Times New Roman" w:eastAsia="Times New Roman" w:hAnsi="Times New Roman" w:cs="Times New Roman"/>
          <w:color w:val="22272F"/>
          <w:sz w:val="24"/>
          <w:szCs w:val="24"/>
          <w:lang w:eastAsia="ru-RU"/>
        </w:rPr>
        <w:t>информация о количестве оказанных муниципальных услуг (выполненных работ), иных действий органов местного самоуправления</w:t>
      </w:r>
      <w:r w:rsidR="00E52256" w:rsidRPr="00C47890">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C47890" w:rsidRPr="00905825">
        <w:rPr>
          <w:rFonts w:ascii="Times New Roman" w:eastAsia="Times New Roman" w:hAnsi="Times New Roman" w:cs="Times New Roman"/>
          <w:b/>
          <w:color w:val="22272F"/>
          <w:sz w:val="24"/>
          <w:szCs w:val="24"/>
          <w:lang w:eastAsia="ru-RU"/>
        </w:rPr>
        <w:t xml:space="preserve"> сельского поселения</w:t>
      </w:r>
      <w:r w:rsidR="00C47890" w:rsidRPr="00564149">
        <w:rPr>
          <w:rFonts w:ascii="Times New Roman" w:eastAsia="Times New Roman" w:hAnsi="Times New Roman" w:cs="Times New Roman"/>
          <w:color w:val="22272F"/>
          <w:sz w:val="24"/>
          <w:szCs w:val="24"/>
          <w:lang w:eastAsia="ru-RU"/>
        </w:rPr>
        <w:t xml:space="preserve"> </w:t>
      </w:r>
      <w:r w:rsidR="00E52256" w:rsidRPr="00C47890">
        <w:rPr>
          <w:rFonts w:ascii="Times New Roman" w:eastAsia="Times New Roman" w:hAnsi="Times New Roman" w:cs="Times New Roman"/>
          <w:color w:val="22272F"/>
          <w:sz w:val="24"/>
          <w:szCs w:val="24"/>
          <w:lang w:eastAsia="ru-RU"/>
        </w:rPr>
        <w:t xml:space="preserve">Октябрьского  </w:t>
      </w:r>
      <w:r w:rsidRPr="00C47890">
        <w:rPr>
          <w:rFonts w:ascii="Times New Roman" w:eastAsia="Times New Roman" w:hAnsi="Times New Roman" w:cs="Times New Roman"/>
          <w:color w:val="22272F"/>
          <w:sz w:val="24"/>
          <w:szCs w:val="24"/>
          <w:lang w:eastAsia="ru-RU"/>
        </w:rPr>
        <w:t>муниципального, муниципальных учреждений, иных организаций, за которые осуществлена уплата платежей, являющихся источником дохода бюджета</w:t>
      </w:r>
      <w:r w:rsidRPr="0044396F">
        <w:rPr>
          <w:rFonts w:ascii="Times New Roman" w:eastAsia="Times New Roman" w:hAnsi="Times New Roman" w:cs="Times New Roman"/>
          <w:color w:val="22272F"/>
          <w:sz w:val="24"/>
          <w:szCs w:val="24"/>
          <w:lang w:eastAsia="ru-RU"/>
        </w:rPr>
        <w:t>.</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 xml:space="preserve">Информация, указанная в настоящем подпункте, включается не позднее </w:t>
      </w:r>
      <w:r w:rsidR="00046EC0">
        <w:rPr>
          <w:rFonts w:ascii="Times New Roman" w:eastAsia="Times New Roman" w:hAnsi="Times New Roman" w:cs="Times New Roman"/>
          <w:color w:val="22272F"/>
          <w:sz w:val="24"/>
          <w:szCs w:val="24"/>
          <w:lang w:eastAsia="ru-RU"/>
        </w:rPr>
        <w:t>10</w:t>
      </w:r>
      <w:r w:rsidRPr="0044396F">
        <w:rPr>
          <w:rFonts w:ascii="Times New Roman" w:eastAsia="Times New Roman" w:hAnsi="Times New Roman" w:cs="Times New Roman"/>
          <w:color w:val="22272F"/>
          <w:sz w:val="24"/>
          <w:szCs w:val="24"/>
          <w:lang w:eastAsia="ru-RU"/>
        </w:rPr>
        <w:t xml:space="preserve"> рабочих дней до дня </w:t>
      </w:r>
      <w:proofErr w:type="gramStart"/>
      <w:r w:rsidRPr="0044396F">
        <w:rPr>
          <w:rFonts w:ascii="Times New Roman" w:eastAsia="Times New Roman" w:hAnsi="Times New Roman" w:cs="Times New Roman"/>
          <w:color w:val="22272F"/>
          <w:sz w:val="24"/>
          <w:szCs w:val="24"/>
          <w:lang w:eastAsia="ru-RU"/>
        </w:rPr>
        <w:t>внесения проект</w:t>
      </w:r>
      <w:r w:rsidR="00310C20" w:rsidRPr="0044396F">
        <w:rPr>
          <w:rFonts w:ascii="Times New Roman" w:eastAsia="Times New Roman" w:hAnsi="Times New Roman" w:cs="Times New Roman"/>
          <w:color w:val="22272F"/>
          <w:sz w:val="24"/>
          <w:szCs w:val="24"/>
          <w:lang w:eastAsia="ru-RU"/>
        </w:rPr>
        <w:t>а</w:t>
      </w:r>
      <w:r w:rsidRPr="0044396F">
        <w:rPr>
          <w:rFonts w:ascii="Times New Roman" w:eastAsia="Times New Roman" w:hAnsi="Times New Roman" w:cs="Times New Roman"/>
          <w:color w:val="22272F"/>
          <w:sz w:val="24"/>
          <w:szCs w:val="24"/>
          <w:lang w:eastAsia="ru-RU"/>
        </w:rPr>
        <w:t xml:space="preserve"> решени</w:t>
      </w:r>
      <w:r w:rsidR="00310C20" w:rsidRPr="0044396F">
        <w:rPr>
          <w:rFonts w:ascii="Times New Roman" w:eastAsia="Times New Roman" w:hAnsi="Times New Roman" w:cs="Times New Roman"/>
          <w:color w:val="22272F"/>
          <w:sz w:val="24"/>
          <w:szCs w:val="24"/>
          <w:lang w:eastAsia="ru-RU"/>
        </w:rPr>
        <w:t>я</w:t>
      </w:r>
      <w:r w:rsidRPr="0044396F">
        <w:rPr>
          <w:rFonts w:ascii="Times New Roman" w:eastAsia="Times New Roman" w:hAnsi="Times New Roman" w:cs="Times New Roman"/>
          <w:color w:val="22272F"/>
          <w:sz w:val="24"/>
          <w:szCs w:val="24"/>
          <w:lang w:eastAsia="ru-RU"/>
        </w:rPr>
        <w:t xml:space="preserve"> Со</w:t>
      </w:r>
      <w:r w:rsidR="006468F3">
        <w:rPr>
          <w:rFonts w:ascii="Times New Roman" w:eastAsia="Times New Roman" w:hAnsi="Times New Roman" w:cs="Times New Roman"/>
          <w:color w:val="22272F"/>
          <w:sz w:val="24"/>
          <w:szCs w:val="24"/>
          <w:lang w:eastAsia="ru-RU"/>
        </w:rPr>
        <w:t>вета</w:t>
      </w:r>
      <w:r w:rsidRPr="0044396F">
        <w:rPr>
          <w:rFonts w:ascii="Times New Roman" w:eastAsia="Times New Roman" w:hAnsi="Times New Roman" w:cs="Times New Roman"/>
          <w:color w:val="22272F"/>
          <w:sz w:val="24"/>
          <w:szCs w:val="24"/>
          <w:lang w:eastAsia="ru-RU"/>
        </w:rPr>
        <w:t xml:space="preserve"> депутатов</w:t>
      </w:r>
      <w:proofErr w:type="gramEnd"/>
      <w:r w:rsidRPr="0044396F">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310C20" w:rsidRPr="0044396F">
        <w:rPr>
          <w:rFonts w:ascii="Times New Roman" w:eastAsia="Times New Roman" w:hAnsi="Times New Roman" w:cs="Times New Roman"/>
          <w:color w:val="22272F"/>
          <w:sz w:val="24"/>
          <w:szCs w:val="24"/>
          <w:lang w:eastAsia="ru-RU"/>
        </w:rPr>
        <w:t xml:space="preserve">Октябрьского </w:t>
      </w:r>
      <w:r w:rsidRPr="0044396F">
        <w:rPr>
          <w:rFonts w:ascii="Times New Roman" w:eastAsia="Times New Roman" w:hAnsi="Times New Roman" w:cs="Times New Roman"/>
          <w:color w:val="22272F"/>
          <w:sz w:val="24"/>
          <w:szCs w:val="24"/>
          <w:lang w:eastAsia="ru-RU"/>
        </w:rPr>
        <w:t>муниципального района</w:t>
      </w:r>
      <w:r w:rsidR="00310C20" w:rsidRPr="0044396F">
        <w:rPr>
          <w:rFonts w:ascii="Times New Roman" w:eastAsia="Times New Roman" w:hAnsi="Times New Roman" w:cs="Times New Roman"/>
          <w:color w:val="22272F"/>
          <w:sz w:val="24"/>
          <w:szCs w:val="24"/>
          <w:lang w:eastAsia="ru-RU"/>
        </w:rPr>
        <w:t xml:space="preserve"> </w:t>
      </w:r>
      <w:r w:rsidRPr="0044396F">
        <w:rPr>
          <w:rFonts w:ascii="Times New Roman" w:eastAsia="Times New Roman" w:hAnsi="Times New Roman" w:cs="Times New Roman"/>
          <w:color w:val="22272F"/>
          <w:sz w:val="24"/>
          <w:szCs w:val="24"/>
          <w:lang w:eastAsia="ru-RU"/>
        </w:rPr>
        <w:t>в соответствующий представительный орган;</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proofErr w:type="gramStart"/>
      <w:r w:rsidRPr="0044396F">
        <w:rPr>
          <w:rFonts w:ascii="Times New Roman" w:eastAsia="Times New Roman" w:hAnsi="Times New Roman" w:cs="Times New Roman"/>
          <w:color w:val="22272F"/>
          <w:sz w:val="24"/>
          <w:szCs w:val="24"/>
          <w:lang w:eastAsia="ru-RU"/>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9E324A" w:rsidRPr="0044396F"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lastRenderedPageBreak/>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9E324A" w:rsidRPr="009E324A" w:rsidRDefault="009E324A" w:rsidP="00F808A5">
      <w:pPr>
        <w:spacing w:after="0" w:line="240" w:lineRule="auto"/>
        <w:jc w:val="both"/>
        <w:rPr>
          <w:rFonts w:ascii="Times New Roman" w:eastAsia="Times New Roman" w:hAnsi="Times New Roman" w:cs="Times New Roman"/>
          <w:color w:val="22272F"/>
          <w:sz w:val="24"/>
          <w:szCs w:val="24"/>
          <w:lang w:eastAsia="ru-RU"/>
        </w:rPr>
      </w:pPr>
      <w:r w:rsidRPr="0044396F">
        <w:rPr>
          <w:rFonts w:ascii="Times New Roman" w:eastAsia="Times New Roman" w:hAnsi="Times New Roman" w:cs="Times New Roman"/>
          <w:color w:val="22272F"/>
          <w:sz w:val="24"/>
          <w:szCs w:val="24"/>
          <w:lang w:eastAsia="ru-RU"/>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9. </w:t>
      </w:r>
      <w:proofErr w:type="gramStart"/>
      <w:r w:rsidRPr="009E324A">
        <w:rPr>
          <w:rFonts w:ascii="Times New Roman" w:eastAsia="Times New Roman" w:hAnsi="Times New Roman" w:cs="Times New Roman"/>
          <w:color w:val="22272F"/>
          <w:sz w:val="24"/>
          <w:szCs w:val="24"/>
          <w:lang w:eastAsia="ru-RU"/>
        </w:rPr>
        <w:t>В реестр</w:t>
      </w:r>
      <w:r w:rsidR="00310C20"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 xml:space="preserve"> источников доходов бюджет</w:t>
      </w:r>
      <w:r w:rsidR="00310C20"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также</w:t>
      </w:r>
      <w:r w:rsidRPr="00564149">
        <w:rPr>
          <w:rFonts w:ascii="Times New Roman" w:eastAsia="Times New Roman" w:hAnsi="Times New Roman" w:cs="Times New Roman"/>
          <w:color w:val="22272F"/>
          <w:sz w:val="24"/>
          <w:szCs w:val="24"/>
          <w:lang w:eastAsia="ru-RU"/>
        </w:rPr>
        <w:t> формируется </w:t>
      </w:r>
      <w:r w:rsidRPr="009E324A">
        <w:rPr>
          <w:rFonts w:ascii="Times New Roman" w:eastAsia="Times New Roman" w:hAnsi="Times New Roman" w:cs="Times New Roman"/>
          <w:color w:val="22272F"/>
          <w:sz w:val="24"/>
          <w:szCs w:val="24"/>
          <w:lang w:eastAsia="ru-RU"/>
        </w:rPr>
        <w:t>консолидированная и (или) сводная информация по группам</w:t>
      </w:r>
      <w:r w:rsidRPr="00564149">
        <w:rPr>
          <w:rFonts w:ascii="Times New Roman" w:eastAsia="Times New Roman" w:hAnsi="Times New Roman" w:cs="Times New Roman"/>
          <w:color w:val="22272F"/>
          <w:sz w:val="24"/>
          <w:szCs w:val="24"/>
          <w:lang w:eastAsia="ru-RU"/>
        </w:rPr>
        <w:t> источников доходов бюджет</w:t>
      </w:r>
      <w:r w:rsidR="00310C20" w:rsidRPr="00564149">
        <w:rPr>
          <w:rFonts w:ascii="Times New Roman" w:eastAsia="Times New Roman" w:hAnsi="Times New Roman" w:cs="Times New Roman"/>
          <w:color w:val="22272F"/>
          <w:sz w:val="24"/>
          <w:szCs w:val="24"/>
          <w:lang w:eastAsia="ru-RU"/>
        </w:rPr>
        <w:t>а</w:t>
      </w:r>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по показателям прогноз</w:t>
      </w:r>
      <w:r w:rsidR="00310C20"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доходов бюджет</w:t>
      </w:r>
      <w:r w:rsidR="00310C20"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на этапах составления, утверждения и исполнения бюджет</w:t>
      </w:r>
      <w:r w:rsidR="00310C20"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а также кассовым поступлениям по доходам бюджет</w:t>
      </w:r>
      <w:r w:rsidR="00310C20"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с указанием сведений о группах источников доходов бюджет</w:t>
      </w:r>
      <w:r w:rsidR="00310C20"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 xml:space="preserve"> на основе перечня источников доходов Российской Федерации.</w:t>
      </w:r>
      <w:proofErr w:type="gramEnd"/>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10. </w:t>
      </w:r>
      <w:r w:rsidR="00C47890">
        <w:rPr>
          <w:rFonts w:ascii="Times New Roman" w:eastAsia="Times New Roman" w:hAnsi="Times New Roman" w:cs="Times New Roman"/>
          <w:color w:val="22272F"/>
          <w:sz w:val="24"/>
          <w:szCs w:val="24"/>
          <w:lang w:eastAsia="ru-RU"/>
        </w:rPr>
        <w:t>Финансовый орган</w:t>
      </w:r>
      <w:r w:rsidR="003A5129">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Pr>
          <w:rFonts w:ascii="Times New Roman" w:eastAsia="Times New Roman" w:hAnsi="Times New Roman" w:cs="Times New Roman"/>
          <w:color w:val="22272F"/>
          <w:sz w:val="24"/>
          <w:szCs w:val="24"/>
          <w:lang w:eastAsia="ru-RU"/>
        </w:rPr>
        <w:t xml:space="preserve"> </w:t>
      </w:r>
      <w:r w:rsidR="00310C20" w:rsidRPr="00564149">
        <w:rPr>
          <w:rFonts w:ascii="Times New Roman" w:eastAsia="Times New Roman" w:hAnsi="Times New Roman" w:cs="Times New Roman"/>
          <w:color w:val="22272F"/>
          <w:sz w:val="24"/>
          <w:szCs w:val="24"/>
          <w:lang w:eastAsia="ru-RU"/>
        </w:rPr>
        <w:t xml:space="preserve">Октябрьского </w:t>
      </w:r>
      <w:r w:rsidR="00310C20"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в целях</w:t>
      </w:r>
      <w:r w:rsidRPr="00564149">
        <w:rPr>
          <w:rFonts w:ascii="Times New Roman" w:eastAsia="Times New Roman" w:hAnsi="Times New Roman" w:cs="Times New Roman"/>
          <w:color w:val="22272F"/>
          <w:sz w:val="24"/>
          <w:szCs w:val="24"/>
          <w:lang w:eastAsia="ru-RU"/>
        </w:rPr>
        <w:t> ведения реестра </w:t>
      </w:r>
      <w:r w:rsidRPr="009E324A">
        <w:rPr>
          <w:rFonts w:ascii="Times New Roman" w:eastAsia="Times New Roman" w:hAnsi="Times New Roman" w:cs="Times New Roman"/>
          <w:color w:val="22272F"/>
          <w:sz w:val="24"/>
          <w:szCs w:val="24"/>
          <w:lang w:eastAsia="ru-RU"/>
        </w:rPr>
        <w:t>источников доходов бюджет</w:t>
      </w:r>
      <w:r w:rsidR="00310C20" w:rsidRPr="00564149">
        <w:rPr>
          <w:rFonts w:ascii="Times New Roman" w:eastAsia="Times New Roman" w:hAnsi="Times New Roman" w:cs="Times New Roman"/>
          <w:color w:val="22272F"/>
          <w:sz w:val="24"/>
          <w:szCs w:val="24"/>
          <w:lang w:eastAsia="ru-RU"/>
        </w:rPr>
        <w:t>а</w:t>
      </w:r>
      <w:r w:rsidR="00E74508">
        <w:rPr>
          <w:rFonts w:ascii="Times New Roman" w:eastAsia="Times New Roman" w:hAnsi="Times New Roman" w:cs="Times New Roman"/>
          <w:color w:val="22272F"/>
          <w:sz w:val="24"/>
          <w:szCs w:val="24"/>
          <w:lang w:eastAsia="ru-RU"/>
        </w:rPr>
        <w:t xml:space="preserve">, в течение одного </w:t>
      </w:r>
      <w:r w:rsidRPr="009E324A">
        <w:rPr>
          <w:rFonts w:ascii="Times New Roman" w:eastAsia="Times New Roman" w:hAnsi="Times New Roman" w:cs="Times New Roman"/>
          <w:color w:val="22272F"/>
          <w:sz w:val="24"/>
          <w:szCs w:val="24"/>
          <w:lang w:eastAsia="ru-RU"/>
        </w:rPr>
        <w:t>рабочего дня со дня представления участником процесса</w:t>
      </w:r>
      <w:r w:rsidR="00E74508">
        <w:rPr>
          <w:rFonts w:ascii="Times New Roman" w:eastAsia="Times New Roman" w:hAnsi="Times New Roman" w:cs="Times New Roman"/>
          <w:color w:val="22272F"/>
          <w:sz w:val="24"/>
          <w:szCs w:val="24"/>
          <w:lang w:eastAsia="ru-RU"/>
        </w:rPr>
        <w:t> </w:t>
      </w:r>
      <w:proofErr w:type="gramStart"/>
      <w:r w:rsidR="00E74508">
        <w:rPr>
          <w:rFonts w:ascii="Times New Roman" w:eastAsia="Times New Roman" w:hAnsi="Times New Roman" w:cs="Times New Roman"/>
          <w:color w:val="22272F"/>
          <w:sz w:val="24"/>
          <w:szCs w:val="24"/>
          <w:lang w:eastAsia="ru-RU"/>
        </w:rPr>
        <w:t xml:space="preserve">ведения реестра </w:t>
      </w:r>
      <w:r w:rsidRPr="00564149">
        <w:rPr>
          <w:rFonts w:ascii="Times New Roman" w:eastAsia="Times New Roman" w:hAnsi="Times New Roman" w:cs="Times New Roman"/>
          <w:color w:val="22272F"/>
          <w:sz w:val="24"/>
          <w:szCs w:val="24"/>
          <w:lang w:eastAsia="ru-RU"/>
        </w:rPr>
        <w:t>источников доходов бюджета</w:t>
      </w:r>
      <w:proofErr w:type="gramEnd"/>
      <w:r w:rsidR="00310C20" w:rsidRPr="00564149">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информации, указанной в</w:t>
      </w:r>
      <w:r w:rsidRPr="00564149">
        <w:rPr>
          <w:rFonts w:ascii="Times New Roman" w:eastAsia="Times New Roman" w:hAnsi="Times New Roman" w:cs="Times New Roman"/>
          <w:color w:val="22272F"/>
          <w:sz w:val="24"/>
          <w:szCs w:val="24"/>
          <w:lang w:eastAsia="ru-RU"/>
        </w:rPr>
        <w:t> </w:t>
      </w:r>
      <w:hyperlink r:id="rId9" w:anchor="/document/19836735/entry/1011" w:history="1">
        <w:r w:rsidRPr="00564149">
          <w:rPr>
            <w:rFonts w:ascii="Times New Roman" w:eastAsia="Times New Roman" w:hAnsi="Times New Roman" w:cs="Times New Roman"/>
            <w:sz w:val="24"/>
            <w:szCs w:val="24"/>
            <w:lang w:eastAsia="ru-RU"/>
          </w:rPr>
          <w:t>пунктах 7</w:t>
        </w:r>
      </w:hyperlink>
      <w:r w:rsidRPr="009E324A">
        <w:rPr>
          <w:rFonts w:ascii="Times New Roman" w:eastAsia="Times New Roman" w:hAnsi="Times New Roman" w:cs="Times New Roman"/>
          <w:sz w:val="24"/>
          <w:szCs w:val="24"/>
          <w:lang w:eastAsia="ru-RU"/>
        </w:rPr>
        <w:t>,</w:t>
      </w:r>
      <w:r w:rsidRPr="00564149">
        <w:rPr>
          <w:rFonts w:ascii="Times New Roman" w:eastAsia="Times New Roman" w:hAnsi="Times New Roman" w:cs="Times New Roman"/>
          <w:sz w:val="24"/>
          <w:szCs w:val="24"/>
          <w:lang w:eastAsia="ru-RU"/>
        </w:rPr>
        <w:t> </w:t>
      </w:r>
      <w:hyperlink r:id="rId10" w:anchor="/document/19836735/entry/1012" w:history="1">
        <w:r w:rsidRPr="00564149">
          <w:rPr>
            <w:rFonts w:ascii="Times New Roman" w:eastAsia="Times New Roman" w:hAnsi="Times New Roman" w:cs="Times New Roman"/>
            <w:sz w:val="24"/>
            <w:szCs w:val="24"/>
            <w:lang w:eastAsia="ru-RU"/>
          </w:rPr>
          <w:t>8</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настоящего Порядка, обеспечивает в автоматизированном режиме проверку:</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1) наличия информации в соответствии </w:t>
      </w:r>
      <w:proofErr w:type="gramStart"/>
      <w:r w:rsidRPr="009E324A">
        <w:rPr>
          <w:rFonts w:ascii="Times New Roman" w:eastAsia="Times New Roman" w:hAnsi="Times New Roman" w:cs="Times New Roman"/>
          <w:sz w:val="24"/>
          <w:szCs w:val="24"/>
          <w:lang w:eastAsia="ru-RU"/>
        </w:rPr>
        <w:t>с</w:t>
      </w:r>
      <w:proofErr w:type="gramEnd"/>
      <w:r w:rsidRPr="00564149">
        <w:rPr>
          <w:rFonts w:ascii="Times New Roman" w:eastAsia="Times New Roman" w:hAnsi="Times New Roman" w:cs="Times New Roman"/>
          <w:sz w:val="24"/>
          <w:szCs w:val="24"/>
          <w:lang w:eastAsia="ru-RU"/>
        </w:rPr>
        <w:t> </w:t>
      </w:r>
      <w:hyperlink r:id="rId11" w:anchor="/document/19836735/entry/1011" w:history="1">
        <w:proofErr w:type="gramStart"/>
        <w:r w:rsidRPr="00564149">
          <w:rPr>
            <w:rFonts w:ascii="Times New Roman" w:eastAsia="Times New Roman" w:hAnsi="Times New Roman" w:cs="Times New Roman"/>
            <w:sz w:val="24"/>
            <w:szCs w:val="24"/>
            <w:lang w:eastAsia="ru-RU"/>
          </w:rPr>
          <w:t>пунктах</w:t>
        </w:r>
        <w:proofErr w:type="gramEnd"/>
        <w:r w:rsidRPr="00564149">
          <w:rPr>
            <w:rFonts w:ascii="Times New Roman" w:eastAsia="Times New Roman" w:hAnsi="Times New Roman" w:cs="Times New Roman"/>
            <w:sz w:val="24"/>
            <w:szCs w:val="24"/>
            <w:lang w:eastAsia="ru-RU"/>
          </w:rPr>
          <w:t xml:space="preserve"> 7</w:t>
        </w:r>
      </w:hyperlink>
      <w:r w:rsidRPr="009E324A">
        <w:rPr>
          <w:rFonts w:ascii="Times New Roman" w:eastAsia="Times New Roman" w:hAnsi="Times New Roman" w:cs="Times New Roman"/>
          <w:sz w:val="24"/>
          <w:szCs w:val="24"/>
          <w:lang w:eastAsia="ru-RU"/>
        </w:rPr>
        <w:t>,</w:t>
      </w:r>
      <w:r w:rsidRPr="00564149">
        <w:rPr>
          <w:rFonts w:ascii="Times New Roman" w:eastAsia="Times New Roman" w:hAnsi="Times New Roman" w:cs="Times New Roman"/>
          <w:sz w:val="24"/>
          <w:szCs w:val="24"/>
          <w:lang w:eastAsia="ru-RU"/>
        </w:rPr>
        <w:t> </w:t>
      </w:r>
      <w:hyperlink r:id="rId12" w:anchor="/document/19836735/entry/1012" w:history="1">
        <w:r w:rsidRPr="00564149">
          <w:rPr>
            <w:rFonts w:ascii="Times New Roman" w:eastAsia="Times New Roman" w:hAnsi="Times New Roman" w:cs="Times New Roman"/>
            <w:sz w:val="24"/>
            <w:szCs w:val="24"/>
            <w:lang w:eastAsia="ru-RU"/>
          </w:rPr>
          <w:t>8</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настоящего Порядка;</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2) соответствия порядка</w:t>
      </w:r>
      <w:r w:rsidRPr="00564149">
        <w:rPr>
          <w:rFonts w:ascii="Times New Roman" w:eastAsia="Times New Roman" w:hAnsi="Times New Roman" w:cs="Times New Roman"/>
          <w:color w:val="22272F"/>
          <w:sz w:val="24"/>
          <w:szCs w:val="24"/>
          <w:lang w:eastAsia="ru-RU"/>
        </w:rPr>
        <w:t> формирования </w:t>
      </w:r>
      <w:r w:rsidRPr="009E324A">
        <w:rPr>
          <w:rFonts w:ascii="Times New Roman" w:eastAsia="Times New Roman" w:hAnsi="Times New Roman" w:cs="Times New Roman"/>
          <w:color w:val="22272F"/>
          <w:sz w:val="24"/>
          <w:szCs w:val="24"/>
          <w:lang w:eastAsia="ru-RU"/>
        </w:rPr>
        <w:t>информации, указанной в</w:t>
      </w:r>
      <w:r w:rsidRPr="00564149">
        <w:rPr>
          <w:rFonts w:ascii="Times New Roman" w:eastAsia="Times New Roman" w:hAnsi="Times New Roman" w:cs="Times New Roman"/>
          <w:color w:val="22272F"/>
          <w:sz w:val="24"/>
          <w:szCs w:val="24"/>
          <w:lang w:eastAsia="ru-RU"/>
        </w:rPr>
        <w:t> </w:t>
      </w:r>
      <w:hyperlink r:id="rId13" w:anchor="/document/19836735/entry/1011" w:history="1">
        <w:r w:rsidRPr="00564149">
          <w:rPr>
            <w:rFonts w:ascii="Times New Roman" w:eastAsia="Times New Roman" w:hAnsi="Times New Roman" w:cs="Times New Roman"/>
            <w:sz w:val="24"/>
            <w:szCs w:val="24"/>
            <w:lang w:eastAsia="ru-RU"/>
          </w:rPr>
          <w:t>пунктах 7</w:t>
        </w:r>
      </w:hyperlink>
      <w:r w:rsidRPr="009E324A">
        <w:rPr>
          <w:rFonts w:ascii="Times New Roman" w:eastAsia="Times New Roman" w:hAnsi="Times New Roman" w:cs="Times New Roman"/>
          <w:sz w:val="24"/>
          <w:szCs w:val="24"/>
          <w:lang w:eastAsia="ru-RU"/>
        </w:rPr>
        <w:t>,</w:t>
      </w:r>
      <w:r w:rsidRPr="00564149">
        <w:rPr>
          <w:rFonts w:ascii="Times New Roman" w:eastAsia="Times New Roman" w:hAnsi="Times New Roman" w:cs="Times New Roman"/>
          <w:sz w:val="24"/>
          <w:szCs w:val="24"/>
          <w:lang w:eastAsia="ru-RU"/>
        </w:rPr>
        <w:t> </w:t>
      </w:r>
      <w:hyperlink r:id="rId14" w:anchor="/document/19836735/entry/1012" w:history="1">
        <w:r w:rsidRPr="00564149">
          <w:rPr>
            <w:rFonts w:ascii="Times New Roman" w:eastAsia="Times New Roman" w:hAnsi="Times New Roman" w:cs="Times New Roman"/>
            <w:sz w:val="24"/>
            <w:szCs w:val="24"/>
            <w:lang w:eastAsia="ru-RU"/>
          </w:rPr>
          <w:t>8</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настоящего Порядка, правилам, установленным</w:t>
      </w:r>
      <w:r w:rsidRPr="00564149">
        <w:rPr>
          <w:rFonts w:ascii="Times New Roman" w:eastAsia="Times New Roman" w:hAnsi="Times New Roman" w:cs="Times New Roman"/>
          <w:color w:val="22272F"/>
          <w:sz w:val="24"/>
          <w:szCs w:val="24"/>
          <w:lang w:eastAsia="ru-RU"/>
        </w:rPr>
        <w:t> </w:t>
      </w:r>
      <w:hyperlink r:id="rId15" w:anchor="/document/71123400/entry/1000" w:history="1">
        <w:r w:rsidRPr="00564149">
          <w:rPr>
            <w:rFonts w:ascii="Times New Roman" w:eastAsia="Times New Roman" w:hAnsi="Times New Roman" w:cs="Times New Roman"/>
            <w:sz w:val="24"/>
            <w:szCs w:val="24"/>
            <w:lang w:eastAsia="ru-RU"/>
          </w:rPr>
          <w:t>Положением</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о государственной интегрированной информационной системе управления общественными финансами "Электронный бюджет", утвержденным</w:t>
      </w:r>
      <w:r w:rsidRPr="00564149">
        <w:rPr>
          <w:rFonts w:ascii="Times New Roman" w:eastAsia="Times New Roman" w:hAnsi="Times New Roman" w:cs="Times New Roman"/>
          <w:color w:val="22272F"/>
          <w:sz w:val="24"/>
          <w:szCs w:val="24"/>
          <w:lang w:eastAsia="ru-RU"/>
        </w:rPr>
        <w:t> </w:t>
      </w:r>
      <w:hyperlink r:id="rId16" w:anchor="/document/71123400/entry/0" w:history="1">
        <w:r w:rsidRPr="00564149">
          <w:rPr>
            <w:rFonts w:ascii="Times New Roman" w:eastAsia="Times New Roman" w:hAnsi="Times New Roman" w:cs="Times New Roman"/>
            <w:sz w:val="24"/>
            <w:szCs w:val="24"/>
            <w:lang w:eastAsia="ru-RU"/>
          </w:rPr>
          <w:t>постановлением</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9E324A" w:rsidRPr="009E324A" w:rsidRDefault="009E324A" w:rsidP="00E72272">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11. В случае положительного результата проверки, указанной в</w:t>
      </w:r>
      <w:r w:rsidRPr="00564149">
        <w:rPr>
          <w:rFonts w:ascii="Times New Roman" w:eastAsia="Times New Roman" w:hAnsi="Times New Roman" w:cs="Times New Roman"/>
          <w:color w:val="22272F"/>
          <w:sz w:val="24"/>
          <w:szCs w:val="24"/>
          <w:lang w:eastAsia="ru-RU"/>
        </w:rPr>
        <w:t> </w:t>
      </w:r>
      <w:hyperlink r:id="rId17" w:anchor="/document/19836735/entry/1014" w:history="1">
        <w:r w:rsidRPr="00564149">
          <w:rPr>
            <w:rFonts w:ascii="Times New Roman" w:eastAsia="Times New Roman" w:hAnsi="Times New Roman" w:cs="Times New Roman"/>
            <w:sz w:val="24"/>
            <w:szCs w:val="24"/>
            <w:lang w:eastAsia="ru-RU"/>
          </w:rPr>
          <w:t>пункте 10</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 xml:space="preserve">настоящего Порядка, информация, представленная участником </w:t>
      </w:r>
      <w:proofErr w:type="gramStart"/>
      <w:r w:rsidRPr="009E324A">
        <w:rPr>
          <w:rFonts w:ascii="Times New Roman" w:eastAsia="Times New Roman" w:hAnsi="Times New Roman" w:cs="Times New Roman"/>
          <w:color w:val="22272F"/>
          <w:sz w:val="24"/>
          <w:szCs w:val="24"/>
          <w:lang w:eastAsia="ru-RU"/>
        </w:rPr>
        <w:t>процесса ведения реестра источников доходов</w:t>
      </w:r>
      <w:proofErr w:type="gramEnd"/>
      <w:r w:rsidRPr="009E324A">
        <w:rPr>
          <w:rFonts w:ascii="Times New Roman" w:eastAsia="Times New Roman" w:hAnsi="Times New Roman" w:cs="Times New Roman"/>
          <w:color w:val="22272F"/>
          <w:sz w:val="24"/>
          <w:szCs w:val="24"/>
          <w:lang w:eastAsia="ru-RU"/>
        </w:rPr>
        <w:t xml:space="preserve"> бюджета, образует следующие реестровые записи реестра источников доходов бюджета, которым </w:t>
      </w:r>
      <w:r w:rsidR="00C47890">
        <w:rPr>
          <w:rFonts w:ascii="Times New Roman" w:eastAsia="Times New Roman" w:hAnsi="Times New Roman" w:cs="Times New Roman"/>
          <w:color w:val="22272F"/>
          <w:sz w:val="24"/>
          <w:szCs w:val="24"/>
          <w:lang w:eastAsia="ru-RU"/>
        </w:rPr>
        <w:t>Финансовый орган</w:t>
      </w:r>
      <w:r w:rsidR="003A5129">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310C20" w:rsidRPr="00564149">
        <w:rPr>
          <w:rFonts w:ascii="Times New Roman" w:eastAsia="Times New Roman" w:hAnsi="Times New Roman" w:cs="Times New Roman"/>
          <w:color w:val="22272F"/>
          <w:sz w:val="24"/>
          <w:szCs w:val="24"/>
          <w:lang w:eastAsia="ru-RU"/>
        </w:rPr>
        <w:t xml:space="preserve">Октябрьского </w:t>
      </w:r>
      <w:r w:rsidR="00310C20"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муниципального района присваивает уникальные номера:</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в части информации, указанной в</w:t>
      </w:r>
      <w:r w:rsidRPr="00564149">
        <w:rPr>
          <w:rFonts w:ascii="Times New Roman" w:eastAsia="Times New Roman" w:hAnsi="Times New Roman" w:cs="Times New Roman"/>
          <w:color w:val="22272F"/>
          <w:sz w:val="24"/>
          <w:szCs w:val="24"/>
          <w:lang w:eastAsia="ru-RU"/>
        </w:rPr>
        <w:t> </w:t>
      </w:r>
      <w:hyperlink r:id="rId18" w:anchor="/document/19836735/entry/1011" w:history="1">
        <w:r w:rsidRPr="00564149">
          <w:rPr>
            <w:rFonts w:ascii="Times New Roman" w:eastAsia="Times New Roman" w:hAnsi="Times New Roman" w:cs="Times New Roman"/>
            <w:sz w:val="24"/>
            <w:szCs w:val="24"/>
            <w:lang w:eastAsia="ru-RU"/>
          </w:rPr>
          <w:t>пункте 7</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 xml:space="preserve">настоящего Порядка, - реестровую запись </w:t>
      </w:r>
      <w:proofErr w:type="gramStart"/>
      <w:r w:rsidRPr="009E324A">
        <w:rPr>
          <w:rFonts w:ascii="Times New Roman" w:eastAsia="Times New Roman" w:hAnsi="Times New Roman" w:cs="Times New Roman"/>
          <w:color w:val="22272F"/>
          <w:sz w:val="24"/>
          <w:szCs w:val="24"/>
          <w:lang w:eastAsia="ru-RU"/>
        </w:rPr>
        <w:t>источника дохода бюджета реестра источников доходов бюджета</w:t>
      </w:r>
      <w:proofErr w:type="gramEnd"/>
      <w:r w:rsidRPr="009E324A">
        <w:rPr>
          <w:rFonts w:ascii="Times New Roman" w:eastAsia="Times New Roman" w:hAnsi="Times New Roman" w:cs="Times New Roman"/>
          <w:color w:val="22272F"/>
          <w:sz w:val="24"/>
          <w:szCs w:val="24"/>
          <w:lang w:eastAsia="ru-RU"/>
        </w:rPr>
        <w:t>;</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в части информации, указанной в</w:t>
      </w:r>
      <w:r w:rsidRPr="00564149">
        <w:rPr>
          <w:rFonts w:ascii="Times New Roman" w:eastAsia="Times New Roman" w:hAnsi="Times New Roman" w:cs="Times New Roman"/>
          <w:color w:val="22272F"/>
          <w:sz w:val="24"/>
          <w:szCs w:val="24"/>
          <w:lang w:eastAsia="ru-RU"/>
        </w:rPr>
        <w:t> </w:t>
      </w:r>
      <w:hyperlink r:id="rId19" w:anchor="/document/19836735/entry/1012" w:history="1">
        <w:r w:rsidRPr="00564149">
          <w:rPr>
            <w:rFonts w:ascii="Times New Roman" w:eastAsia="Times New Roman" w:hAnsi="Times New Roman" w:cs="Times New Roman"/>
            <w:sz w:val="24"/>
            <w:szCs w:val="24"/>
            <w:lang w:eastAsia="ru-RU"/>
          </w:rPr>
          <w:t>пункте 8</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 xml:space="preserve">настоящего Порядка, - реестровую запись платежа по источнику </w:t>
      </w:r>
      <w:proofErr w:type="gramStart"/>
      <w:r w:rsidRPr="009E324A">
        <w:rPr>
          <w:rFonts w:ascii="Times New Roman" w:eastAsia="Times New Roman" w:hAnsi="Times New Roman" w:cs="Times New Roman"/>
          <w:color w:val="22272F"/>
          <w:sz w:val="24"/>
          <w:szCs w:val="24"/>
          <w:lang w:eastAsia="ru-RU"/>
        </w:rPr>
        <w:t>дохода бюджета реестра источников доходов бюджета</w:t>
      </w:r>
      <w:proofErr w:type="gramEnd"/>
      <w:r w:rsidRPr="009E324A">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jc w:val="both"/>
        <w:rPr>
          <w:rFonts w:ascii="Times New Roman" w:eastAsia="Times New Roman" w:hAnsi="Times New Roman" w:cs="Times New Roman"/>
          <w:color w:val="22272F"/>
          <w:sz w:val="24"/>
          <w:szCs w:val="24"/>
          <w:lang w:eastAsia="ru-RU"/>
        </w:rPr>
      </w:pPr>
      <w:proofErr w:type="gramStart"/>
      <w:r w:rsidRPr="009E324A">
        <w:rPr>
          <w:rFonts w:ascii="Times New Roman" w:eastAsia="Times New Roman" w:hAnsi="Times New Roman" w:cs="Times New Roman"/>
          <w:color w:val="22272F"/>
          <w:sz w:val="24"/>
          <w:szCs w:val="24"/>
          <w:lang w:eastAsia="ru-RU"/>
        </w:rPr>
        <w:t>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w:t>
      </w:r>
      <w:r w:rsidRPr="00564149">
        <w:rPr>
          <w:rFonts w:ascii="Times New Roman" w:eastAsia="Times New Roman" w:hAnsi="Times New Roman" w:cs="Times New Roman"/>
          <w:color w:val="22272F"/>
          <w:sz w:val="24"/>
          <w:szCs w:val="24"/>
          <w:lang w:eastAsia="ru-RU"/>
        </w:rPr>
        <w:t> реестра источников доходов бюджета формируются </w:t>
      </w:r>
      <w:r w:rsidRPr="009E324A">
        <w:rPr>
          <w:rFonts w:ascii="Times New Roman" w:eastAsia="Times New Roman" w:hAnsi="Times New Roman" w:cs="Times New Roman"/>
          <w:color w:val="22272F"/>
          <w:sz w:val="24"/>
          <w:szCs w:val="24"/>
          <w:lang w:eastAsia="ru-RU"/>
        </w:rPr>
        <w:t xml:space="preserve">в соответствии </w:t>
      </w:r>
      <w:r w:rsidRPr="009E324A">
        <w:rPr>
          <w:rFonts w:ascii="Times New Roman" w:eastAsia="Times New Roman" w:hAnsi="Times New Roman" w:cs="Times New Roman"/>
          <w:sz w:val="24"/>
          <w:szCs w:val="24"/>
          <w:lang w:eastAsia="ru-RU"/>
        </w:rPr>
        <w:t>с</w:t>
      </w:r>
      <w:r w:rsidRPr="00564149">
        <w:rPr>
          <w:rFonts w:ascii="Times New Roman" w:eastAsia="Times New Roman" w:hAnsi="Times New Roman" w:cs="Times New Roman"/>
          <w:sz w:val="24"/>
          <w:szCs w:val="24"/>
          <w:lang w:eastAsia="ru-RU"/>
        </w:rPr>
        <w:t> </w:t>
      </w:r>
      <w:hyperlink r:id="rId20" w:anchor="/document/71481124/entry/2022" w:history="1">
        <w:r w:rsidRPr="00564149">
          <w:rPr>
            <w:rFonts w:ascii="Times New Roman" w:eastAsia="Times New Roman" w:hAnsi="Times New Roman" w:cs="Times New Roman"/>
            <w:sz w:val="24"/>
            <w:szCs w:val="24"/>
            <w:lang w:eastAsia="ru-RU"/>
          </w:rPr>
          <w:t>пунктами 22</w:t>
        </w:r>
      </w:hyperlink>
      <w:r w:rsidRPr="00564149">
        <w:rPr>
          <w:rFonts w:ascii="Times New Roman" w:eastAsia="Times New Roman" w:hAnsi="Times New Roman" w:cs="Times New Roman"/>
          <w:sz w:val="24"/>
          <w:szCs w:val="24"/>
          <w:lang w:eastAsia="ru-RU"/>
        </w:rPr>
        <w:t> </w:t>
      </w:r>
      <w:r w:rsidRPr="009E324A">
        <w:rPr>
          <w:rFonts w:ascii="Times New Roman" w:eastAsia="Times New Roman" w:hAnsi="Times New Roman" w:cs="Times New Roman"/>
          <w:sz w:val="24"/>
          <w:szCs w:val="24"/>
          <w:lang w:eastAsia="ru-RU"/>
        </w:rPr>
        <w:t>и</w:t>
      </w:r>
      <w:r w:rsidRPr="00564149">
        <w:rPr>
          <w:rFonts w:ascii="Times New Roman" w:eastAsia="Times New Roman" w:hAnsi="Times New Roman" w:cs="Times New Roman"/>
          <w:sz w:val="24"/>
          <w:szCs w:val="24"/>
          <w:lang w:eastAsia="ru-RU"/>
        </w:rPr>
        <w:t> </w:t>
      </w:r>
      <w:hyperlink r:id="rId21" w:anchor="/document/71481124/entry/2023" w:history="1">
        <w:r w:rsidRPr="00564149">
          <w:rPr>
            <w:rFonts w:ascii="Times New Roman" w:eastAsia="Times New Roman" w:hAnsi="Times New Roman" w:cs="Times New Roman"/>
            <w:sz w:val="24"/>
            <w:szCs w:val="24"/>
            <w:lang w:eastAsia="ru-RU"/>
          </w:rPr>
          <w:t>23</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общих требований к составу информации, порядку</w:t>
      </w:r>
      <w:r w:rsidR="00217F70">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формирования </w:t>
      </w:r>
      <w:r w:rsidRPr="009E324A">
        <w:rPr>
          <w:rFonts w:ascii="Times New Roman" w:eastAsia="Times New Roman" w:hAnsi="Times New Roman" w:cs="Times New Roman"/>
          <w:color w:val="22272F"/>
          <w:sz w:val="24"/>
          <w:szCs w:val="24"/>
          <w:lang w:eastAsia="ru-RU"/>
        </w:rPr>
        <w:t>и</w:t>
      </w:r>
      <w:r w:rsidR="00217F70">
        <w:rPr>
          <w:rFonts w:ascii="Times New Roman" w:eastAsia="Times New Roman" w:hAnsi="Times New Roman" w:cs="Times New Roman"/>
          <w:color w:val="22272F"/>
          <w:sz w:val="24"/>
          <w:szCs w:val="24"/>
          <w:lang w:eastAsia="ru-RU"/>
        </w:rPr>
        <w:t xml:space="preserve"> ведении </w:t>
      </w:r>
      <w:r w:rsidRPr="00564149">
        <w:rPr>
          <w:rFonts w:ascii="Times New Roman" w:eastAsia="Times New Roman" w:hAnsi="Times New Roman" w:cs="Times New Roman"/>
          <w:color w:val="22272F"/>
          <w:sz w:val="24"/>
          <w:szCs w:val="24"/>
          <w:lang w:eastAsia="ru-RU"/>
        </w:rPr>
        <w:t> реестра</w:t>
      </w:r>
      <w:r w:rsidR="00310C20" w:rsidRPr="00564149">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источников доходов </w:t>
      </w:r>
      <w:r w:rsidRPr="009E324A">
        <w:rPr>
          <w:rFonts w:ascii="Times New Roman" w:eastAsia="Times New Roman" w:hAnsi="Times New Roman" w:cs="Times New Roman"/>
          <w:color w:val="22272F"/>
          <w:sz w:val="24"/>
          <w:szCs w:val="24"/>
          <w:lang w:eastAsia="ru-RU"/>
        </w:rPr>
        <w:t>Российской Федерации, реестра источников доходов федерального</w:t>
      </w:r>
      <w:r w:rsidRPr="00564149">
        <w:rPr>
          <w:rFonts w:ascii="Times New Roman" w:eastAsia="Times New Roman" w:hAnsi="Times New Roman" w:cs="Times New Roman"/>
          <w:color w:val="22272F"/>
          <w:sz w:val="24"/>
          <w:szCs w:val="24"/>
          <w:lang w:eastAsia="ru-RU"/>
        </w:rPr>
        <w:t> бюджета</w:t>
      </w:r>
      <w:r w:rsidRPr="009E324A">
        <w:rPr>
          <w:rFonts w:ascii="Times New Roman" w:eastAsia="Times New Roman" w:hAnsi="Times New Roman" w:cs="Times New Roman"/>
          <w:color w:val="22272F"/>
          <w:sz w:val="24"/>
          <w:szCs w:val="24"/>
          <w:lang w:eastAsia="ru-RU"/>
        </w:rPr>
        <w:t>, реестров источников доходов бюджетов субъектов Российской Федерации, реестров</w:t>
      </w:r>
      <w:proofErr w:type="gramEnd"/>
      <w:r w:rsidRPr="009E324A">
        <w:rPr>
          <w:rFonts w:ascii="Times New Roman" w:eastAsia="Times New Roman" w:hAnsi="Times New Roman" w:cs="Times New Roman"/>
          <w:color w:val="22272F"/>
          <w:sz w:val="24"/>
          <w:szCs w:val="24"/>
          <w:lang w:eastAsia="ru-RU"/>
        </w:rPr>
        <w:t xml:space="preserve"> источников доходов местных бюджетов и реестров источников доходов бюджетов государственных внебюджетных фондов, утвержденных</w:t>
      </w:r>
      <w:r w:rsidR="00217F70">
        <w:rPr>
          <w:rFonts w:ascii="Times New Roman" w:eastAsia="Times New Roman" w:hAnsi="Times New Roman" w:cs="Times New Roman"/>
          <w:color w:val="22272F"/>
          <w:sz w:val="24"/>
          <w:szCs w:val="24"/>
          <w:lang w:eastAsia="ru-RU"/>
        </w:rPr>
        <w:t xml:space="preserve"> </w:t>
      </w:r>
      <w:hyperlink r:id="rId22" w:anchor="/document/71481124/entry/0" w:history="1">
        <w:r w:rsidRPr="00564149">
          <w:rPr>
            <w:rFonts w:ascii="Times New Roman" w:eastAsia="Times New Roman" w:hAnsi="Times New Roman" w:cs="Times New Roman"/>
            <w:sz w:val="24"/>
            <w:szCs w:val="24"/>
            <w:lang w:eastAsia="ru-RU"/>
          </w:rPr>
          <w:t>постановлением</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Правительства Рос</w:t>
      </w:r>
      <w:r w:rsidR="006D6485">
        <w:rPr>
          <w:rFonts w:ascii="Times New Roman" w:eastAsia="Times New Roman" w:hAnsi="Times New Roman" w:cs="Times New Roman"/>
          <w:color w:val="22272F"/>
          <w:sz w:val="24"/>
          <w:szCs w:val="24"/>
          <w:lang w:eastAsia="ru-RU"/>
        </w:rPr>
        <w:t xml:space="preserve">сийской Федерации от 31 августа </w:t>
      </w:r>
      <w:r w:rsidRPr="009E324A">
        <w:rPr>
          <w:rFonts w:ascii="Times New Roman" w:eastAsia="Times New Roman" w:hAnsi="Times New Roman" w:cs="Times New Roman"/>
          <w:color w:val="22272F"/>
          <w:sz w:val="24"/>
          <w:szCs w:val="24"/>
          <w:lang w:eastAsia="ru-RU"/>
        </w:rPr>
        <w:t>2016 г. N</w:t>
      </w:r>
      <w:r w:rsidR="00217F70">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868 "О порядке</w:t>
      </w:r>
      <w:r w:rsidR="00217F70">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формирования</w:t>
      </w:r>
      <w:r w:rsidR="00217F70">
        <w:rPr>
          <w:rFonts w:ascii="Times New Roman" w:eastAsia="Times New Roman" w:hAnsi="Times New Roman" w:cs="Times New Roman"/>
          <w:color w:val="22272F"/>
          <w:sz w:val="24"/>
          <w:szCs w:val="24"/>
          <w:lang w:eastAsia="ru-RU"/>
        </w:rPr>
        <w:t xml:space="preserve"> </w:t>
      </w:r>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и</w:t>
      </w:r>
      <w:r w:rsidR="00217F70">
        <w:rPr>
          <w:rFonts w:ascii="Times New Roman" w:eastAsia="Times New Roman" w:hAnsi="Times New Roman" w:cs="Times New Roman"/>
          <w:color w:val="22272F"/>
          <w:sz w:val="24"/>
          <w:szCs w:val="24"/>
          <w:lang w:eastAsia="ru-RU"/>
        </w:rPr>
        <w:t xml:space="preserve"> ведения </w:t>
      </w:r>
      <w:r w:rsidRPr="009E324A">
        <w:rPr>
          <w:rFonts w:ascii="Times New Roman" w:eastAsia="Times New Roman" w:hAnsi="Times New Roman" w:cs="Times New Roman"/>
          <w:color w:val="22272F"/>
          <w:sz w:val="24"/>
          <w:szCs w:val="24"/>
          <w:lang w:eastAsia="ru-RU"/>
        </w:rPr>
        <w:t>перечня</w:t>
      </w:r>
      <w:r w:rsidRPr="00564149">
        <w:rPr>
          <w:rFonts w:ascii="Times New Roman" w:eastAsia="Times New Roman" w:hAnsi="Times New Roman" w:cs="Times New Roman"/>
          <w:color w:val="22272F"/>
          <w:sz w:val="24"/>
          <w:szCs w:val="24"/>
          <w:lang w:eastAsia="ru-RU"/>
        </w:rPr>
        <w:t> источников доходов</w:t>
      </w:r>
      <w:r w:rsidR="00217F70">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Российской Федерации".</w:t>
      </w:r>
    </w:p>
    <w:p w:rsidR="009E324A" w:rsidRPr="009E324A" w:rsidRDefault="006D6485" w:rsidP="00217F70">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При направлении участником процесса </w:t>
      </w:r>
      <w:proofErr w:type="gramStart"/>
      <w:r w:rsidR="009E324A" w:rsidRPr="009E324A">
        <w:rPr>
          <w:rFonts w:ascii="Times New Roman" w:eastAsia="Times New Roman" w:hAnsi="Times New Roman" w:cs="Times New Roman"/>
          <w:color w:val="22272F"/>
          <w:sz w:val="24"/>
          <w:szCs w:val="24"/>
          <w:lang w:eastAsia="ru-RU"/>
        </w:rPr>
        <w:t>ведения</w:t>
      </w:r>
      <w:r w:rsidR="009E324A" w:rsidRPr="00564149">
        <w:rPr>
          <w:rFonts w:ascii="Times New Roman" w:eastAsia="Times New Roman" w:hAnsi="Times New Roman" w:cs="Times New Roman"/>
          <w:color w:val="22272F"/>
          <w:sz w:val="24"/>
          <w:szCs w:val="24"/>
          <w:lang w:eastAsia="ru-RU"/>
        </w:rPr>
        <w:t> реестра </w:t>
      </w:r>
      <w:r w:rsidR="009E324A" w:rsidRPr="009E324A">
        <w:rPr>
          <w:rFonts w:ascii="Times New Roman" w:eastAsia="Times New Roman" w:hAnsi="Times New Roman" w:cs="Times New Roman"/>
          <w:color w:val="22272F"/>
          <w:sz w:val="24"/>
          <w:szCs w:val="24"/>
          <w:lang w:eastAsia="ru-RU"/>
        </w:rPr>
        <w:t>источников доходов</w:t>
      </w:r>
      <w:r>
        <w:rPr>
          <w:rFonts w:ascii="Times New Roman" w:eastAsia="Times New Roman" w:hAnsi="Times New Roman" w:cs="Times New Roman"/>
          <w:color w:val="22272F"/>
          <w:sz w:val="24"/>
          <w:szCs w:val="24"/>
          <w:lang w:eastAsia="ru-RU"/>
        </w:rPr>
        <w:t xml:space="preserve"> </w:t>
      </w:r>
      <w:r w:rsidR="009E324A" w:rsidRPr="00564149">
        <w:rPr>
          <w:rFonts w:ascii="Times New Roman" w:eastAsia="Times New Roman" w:hAnsi="Times New Roman" w:cs="Times New Roman"/>
          <w:color w:val="22272F"/>
          <w:sz w:val="24"/>
          <w:szCs w:val="24"/>
          <w:lang w:eastAsia="ru-RU"/>
        </w:rPr>
        <w:t>бюджета </w:t>
      </w:r>
      <w:r w:rsidR="009E324A" w:rsidRPr="009E324A">
        <w:rPr>
          <w:rFonts w:ascii="Times New Roman" w:eastAsia="Times New Roman" w:hAnsi="Times New Roman" w:cs="Times New Roman"/>
          <w:color w:val="22272F"/>
          <w:sz w:val="24"/>
          <w:szCs w:val="24"/>
          <w:lang w:eastAsia="ru-RU"/>
        </w:rPr>
        <w:t>измененной</w:t>
      </w:r>
      <w:proofErr w:type="gramEnd"/>
      <w:r w:rsidR="009E324A" w:rsidRPr="009E324A">
        <w:rPr>
          <w:rFonts w:ascii="Times New Roman" w:eastAsia="Times New Roman" w:hAnsi="Times New Roman" w:cs="Times New Roman"/>
          <w:color w:val="22272F"/>
          <w:sz w:val="24"/>
          <w:szCs w:val="24"/>
          <w:lang w:eastAsia="ru-RU"/>
        </w:rPr>
        <w:t xml:space="preserve"> информации, указанной в</w:t>
      </w:r>
      <w:r w:rsidR="00310C20" w:rsidRPr="00564149">
        <w:rPr>
          <w:rFonts w:ascii="Times New Roman" w:eastAsia="Times New Roman" w:hAnsi="Times New Roman" w:cs="Times New Roman"/>
          <w:color w:val="22272F"/>
          <w:sz w:val="24"/>
          <w:szCs w:val="24"/>
          <w:lang w:eastAsia="ru-RU"/>
        </w:rPr>
        <w:t xml:space="preserve"> </w:t>
      </w:r>
      <w:hyperlink r:id="rId23" w:anchor="/document/19836735/entry/1011" w:history="1">
        <w:r w:rsidR="009E324A" w:rsidRPr="00564149">
          <w:rPr>
            <w:rFonts w:ascii="Times New Roman" w:eastAsia="Times New Roman" w:hAnsi="Times New Roman" w:cs="Times New Roman"/>
            <w:sz w:val="24"/>
            <w:szCs w:val="24"/>
            <w:lang w:eastAsia="ru-RU"/>
          </w:rPr>
          <w:t>пунктах 7</w:t>
        </w:r>
      </w:hyperlink>
      <w:r w:rsidR="009E324A" w:rsidRPr="009E324A">
        <w:rPr>
          <w:rFonts w:ascii="Times New Roman" w:eastAsia="Times New Roman" w:hAnsi="Times New Roman" w:cs="Times New Roman"/>
          <w:sz w:val="24"/>
          <w:szCs w:val="24"/>
          <w:lang w:eastAsia="ru-RU"/>
        </w:rPr>
        <w:t>,</w:t>
      </w:r>
      <w:r w:rsidR="009E324A" w:rsidRPr="00564149">
        <w:rPr>
          <w:rFonts w:ascii="Times New Roman" w:eastAsia="Times New Roman" w:hAnsi="Times New Roman" w:cs="Times New Roman"/>
          <w:sz w:val="24"/>
          <w:szCs w:val="24"/>
          <w:lang w:eastAsia="ru-RU"/>
        </w:rPr>
        <w:t> </w:t>
      </w:r>
      <w:hyperlink r:id="rId24" w:anchor="/document/19836735/entry/1012" w:history="1">
        <w:r w:rsidR="009E324A" w:rsidRPr="00564149">
          <w:rPr>
            <w:rFonts w:ascii="Times New Roman" w:eastAsia="Times New Roman" w:hAnsi="Times New Roman" w:cs="Times New Roman"/>
            <w:sz w:val="24"/>
            <w:szCs w:val="24"/>
            <w:lang w:eastAsia="ru-RU"/>
          </w:rPr>
          <w:t>8</w:t>
        </w:r>
      </w:hyperlink>
      <w:r w:rsidR="009E324A" w:rsidRPr="00564149">
        <w:rPr>
          <w:rFonts w:ascii="Times New Roman" w:eastAsia="Times New Roman" w:hAnsi="Times New Roman" w:cs="Times New Roman"/>
          <w:color w:val="22272F"/>
          <w:sz w:val="24"/>
          <w:szCs w:val="24"/>
          <w:lang w:eastAsia="ru-RU"/>
        </w:rPr>
        <w:t> </w:t>
      </w:r>
      <w:r w:rsidR="009E324A" w:rsidRPr="009E324A">
        <w:rPr>
          <w:rFonts w:ascii="Times New Roman" w:eastAsia="Times New Roman" w:hAnsi="Times New Roman" w:cs="Times New Roman"/>
          <w:color w:val="22272F"/>
          <w:sz w:val="24"/>
          <w:szCs w:val="24"/>
          <w:lang w:eastAsia="ru-RU"/>
        </w:rPr>
        <w:t>настоящего Порядка, ранее образованные реестровые записи обновляются.</w:t>
      </w:r>
    </w:p>
    <w:p w:rsidR="009E324A" w:rsidRPr="009E324A" w:rsidRDefault="006D6485"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В случае </w:t>
      </w:r>
      <w:r w:rsidR="009E324A" w:rsidRPr="009E324A">
        <w:rPr>
          <w:rFonts w:ascii="Times New Roman" w:eastAsia="Times New Roman" w:hAnsi="Times New Roman" w:cs="Times New Roman"/>
          <w:color w:val="22272F"/>
          <w:sz w:val="24"/>
          <w:szCs w:val="24"/>
          <w:lang w:eastAsia="ru-RU"/>
        </w:rPr>
        <w:t xml:space="preserve">отрицательного результата проверки, указанной в настоящем пункте, информация, представленная участником </w:t>
      </w:r>
      <w:proofErr w:type="gramStart"/>
      <w:r w:rsidR="009E324A" w:rsidRPr="009E324A">
        <w:rPr>
          <w:rFonts w:ascii="Times New Roman" w:eastAsia="Times New Roman" w:hAnsi="Times New Roman" w:cs="Times New Roman"/>
          <w:color w:val="22272F"/>
          <w:sz w:val="24"/>
          <w:szCs w:val="24"/>
          <w:lang w:eastAsia="ru-RU"/>
        </w:rPr>
        <w:t>процесса ведения реестра источников доходов бюджет</w:t>
      </w:r>
      <w:r w:rsidR="00310C20" w:rsidRPr="00564149">
        <w:rPr>
          <w:rFonts w:ascii="Times New Roman" w:eastAsia="Times New Roman" w:hAnsi="Times New Roman" w:cs="Times New Roman"/>
          <w:color w:val="22272F"/>
          <w:sz w:val="24"/>
          <w:szCs w:val="24"/>
          <w:lang w:eastAsia="ru-RU"/>
        </w:rPr>
        <w:t>а</w:t>
      </w:r>
      <w:proofErr w:type="gramEnd"/>
      <w:r w:rsidR="009E324A" w:rsidRPr="009E324A">
        <w:rPr>
          <w:rFonts w:ascii="Times New Roman" w:eastAsia="Times New Roman" w:hAnsi="Times New Roman" w:cs="Times New Roman"/>
          <w:color w:val="22272F"/>
          <w:sz w:val="24"/>
          <w:szCs w:val="24"/>
          <w:lang w:eastAsia="ru-RU"/>
        </w:rPr>
        <w:t xml:space="preserve"> в соответствии с</w:t>
      </w:r>
      <w:r w:rsidR="009E324A" w:rsidRPr="00564149">
        <w:rPr>
          <w:rFonts w:ascii="Times New Roman" w:eastAsia="Times New Roman" w:hAnsi="Times New Roman" w:cs="Times New Roman"/>
          <w:color w:val="22272F"/>
          <w:sz w:val="24"/>
          <w:szCs w:val="24"/>
          <w:lang w:eastAsia="ru-RU"/>
        </w:rPr>
        <w:t> </w:t>
      </w:r>
      <w:hyperlink r:id="rId25" w:anchor="/document/19836735/entry/1011" w:history="1">
        <w:r w:rsidR="009E324A" w:rsidRPr="00564149">
          <w:rPr>
            <w:rFonts w:ascii="Times New Roman" w:eastAsia="Times New Roman" w:hAnsi="Times New Roman" w:cs="Times New Roman"/>
            <w:sz w:val="24"/>
            <w:szCs w:val="24"/>
            <w:lang w:eastAsia="ru-RU"/>
          </w:rPr>
          <w:t>пунктами 7</w:t>
        </w:r>
      </w:hyperlink>
      <w:r w:rsidR="009E324A" w:rsidRPr="009E324A">
        <w:rPr>
          <w:rFonts w:ascii="Times New Roman" w:eastAsia="Times New Roman" w:hAnsi="Times New Roman" w:cs="Times New Roman"/>
          <w:sz w:val="24"/>
          <w:szCs w:val="24"/>
          <w:lang w:eastAsia="ru-RU"/>
        </w:rPr>
        <w:t>,</w:t>
      </w:r>
      <w:r w:rsidR="009E324A" w:rsidRPr="00564149">
        <w:rPr>
          <w:rFonts w:ascii="Times New Roman" w:eastAsia="Times New Roman" w:hAnsi="Times New Roman" w:cs="Times New Roman"/>
          <w:sz w:val="24"/>
          <w:szCs w:val="24"/>
          <w:lang w:eastAsia="ru-RU"/>
        </w:rPr>
        <w:t> </w:t>
      </w:r>
      <w:hyperlink r:id="rId26" w:anchor="/document/19836735/entry/1012" w:history="1">
        <w:r w:rsidR="009E324A" w:rsidRPr="00564149">
          <w:rPr>
            <w:rFonts w:ascii="Times New Roman" w:eastAsia="Times New Roman" w:hAnsi="Times New Roman" w:cs="Times New Roman"/>
            <w:sz w:val="24"/>
            <w:szCs w:val="24"/>
            <w:lang w:eastAsia="ru-RU"/>
          </w:rPr>
          <w:t>8</w:t>
        </w:r>
      </w:hyperlink>
      <w:r w:rsidR="009E324A" w:rsidRPr="00564149">
        <w:rPr>
          <w:rFonts w:ascii="Times New Roman" w:eastAsia="Times New Roman" w:hAnsi="Times New Roman" w:cs="Times New Roman"/>
          <w:color w:val="22272F"/>
          <w:sz w:val="24"/>
          <w:szCs w:val="24"/>
          <w:lang w:eastAsia="ru-RU"/>
        </w:rPr>
        <w:t> </w:t>
      </w:r>
      <w:r w:rsidR="009E324A" w:rsidRPr="009E324A">
        <w:rPr>
          <w:rFonts w:ascii="Times New Roman" w:eastAsia="Times New Roman" w:hAnsi="Times New Roman" w:cs="Times New Roman"/>
          <w:color w:val="22272F"/>
          <w:sz w:val="24"/>
          <w:szCs w:val="24"/>
          <w:lang w:eastAsia="ru-RU"/>
        </w:rPr>
        <w:t xml:space="preserve">настоящего Порядка, не образует (не обновляет) реестровые записи. В указанном случае </w:t>
      </w:r>
      <w:r w:rsidR="00C47890">
        <w:rPr>
          <w:rFonts w:ascii="Times New Roman" w:eastAsia="Times New Roman" w:hAnsi="Times New Roman" w:cs="Times New Roman"/>
          <w:color w:val="22272F"/>
          <w:sz w:val="24"/>
          <w:szCs w:val="24"/>
          <w:lang w:eastAsia="ru-RU"/>
        </w:rPr>
        <w:t>Финансовый орган</w:t>
      </w:r>
      <w:r w:rsidR="003A5129" w:rsidRPr="003A5129">
        <w:rPr>
          <w:rFonts w:ascii="Times New Roman" w:eastAsia="Times New Roman" w:hAnsi="Times New Roman" w:cs="Times New Roman"/>
          <w:b/>
          <w:color w:val="22272F"/>
          <w:sz w:val="24"/>
          <w:szCs w:val="24"/>
          <w:lang w:eastAsia="ru-RU"/>
        </w:rPr>
        <w:t xml:space="preserve">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Pr>
          <w:rFonts w:ascii="Times New Roman" w:eastAsia="Times New Roman" w:hAnsi="Times New Roman" w:cs="Times New Roman"/>
          <w:color w:val="22272F"/>
          <w:sz w:val="24"/>
          <w:szCs w:val="24"/>
          <w:lang w:eastAsia="ru-RU"/>
        </w:rPr>
        <w:t xml:space="preserve"> </w:t>
      </w:r>
      <w:r w:rsidR="00310C20" w:rsidRPr="00564149">
        <w:rPr>
          <w:rFonts w:ascii="Times New Roman" w:eastAsia="Times New Roman" w:hAnsi="Times New Roman" w:cs="Times New Roman"/>
          <w:color w:val="22272F"/>
          <w:sz w:val="24"/>
          <w:szCs w:val="24"/>
          <w:lang w:eastAsia="ru-RU"/>
        </w:rPr>
        <w:t xml:space="preserve">Октябрьского </w:t>
      </w:r>
      <w:r w:rsidR="00310C20" w:rsidRPr="009E324A">
        <w:rPr>
          <w:rFonts w:ascii="Times New Roman" w:eastAsia="Times New Roman" w:hAnsi="Times New Roman" w:cs="Times New Roman"/>
          <w:color w:val="22272F"/>
          <w:sz w:val="24"/>
          <w:szCs w:val="24"/>
          <w:lang w:eastAsia="ru-RU"/>
        </w:rPr>
        <w:t xml:space="preserve"> </w:t>
      </w:r>
      <w:r w:rsidR="009E324A" w:rsidRPr="009E324A">
        <w:rPr>
          <w:rFonts w:ascii="Times New Roman" w:eastAsia="Times New Roman" w:hAnsi="Times New Roman" w:cs="Times New Roman"/>
          <w:color w:val="22272F"/>
          <w:sz w:val="24"/>
          <w:szCs w:val="24"/>
          <w:lang w:eastAsia="ru-RU"/>
        </w:rPr>
        <w:t xml:space="preserve">  муниципального района в течение не более одного рабочего дня со дня представления участником процесса </w:t>
      </w:r>
      <w:proofErr w:type="gramStart"/>
      <w:r w:rsidR="009E324A" w:rsidRPr="009E324A">
        <w:rPr>
          <w:rFonts w:ascii="Times New Roman" w:eastAsia="Times New Roman" w:hAnsi="Times New Roman" w:cs="Times New Roman"/>
          <w:color w:val="22272F"/>
          <w:sz w:val="24"/>
          <w:szCs w:val="24"/>
          <w:lang w:eastAsia="ru-RU"/>
        </w:rPr>
        <w:t>ведения реестра источников доходов бюджетов информации</w:t>
      </w:r>
      <w:proofErr w:type="gramEnd"/>
      <w:r w:rsidR="009E324A" w:rsidRPr="009E324A">
        <w:rPr>
          <w:rFonts w:ascii="Times New Roman" w:eastAsia="Times New Roman" w:hAnsi="Times New Roman" w:cs="Times New Roman"/>
          <w:color w:val="22272F"/>
          <w:sz w:val="24"/>
          <w:szCs w:val="24"/>
          <w:lang w:eastAsia="ru-RU"/>
        </w:rPr>
        <w:t xml:space="preserve"> уведомляет его об отрицательном результате проверки </w:t>
      </w:r>
      <w:r w:rsidR="009E324A" w:rsidRPr="009E324A">
        <w:rPr>
          <w:rFonts w:ascii="Times New Roman" w:eastAsia="Times New Roman" w:hAnsi="Times New Roman" w:cs="Times New Roman"/>
          <w:color w:val="22272F"/>
          <w:sz w:val="24"/>
          <w:szCs w:val="24"/>
          <w:lang w:eastAsia="ru-RU"/>
        </w:rPr>
        <w:lastRenderedPageBreak/>
        <w:t>посредством направления протокола, содержащего сведения о выявленных несоответствиях.</w:t>
      </w:r>
    </w:p>
    <w:p w:rsidR="009E324A" w:rsidRPr="009E324A" w:rsidRDefault="009E324A" w:rsidP="00F808A5">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E324A">
        <w:rPr>
          <w:rFonts w:ascii="Times New Roman" w:eastAsia="Times New Roman" w:hAnsi="Times New Roman" w:cs="Times New Roman"/>
          <w:color w:val="22272F"/>
          <w:sz w:val="24"/>
          <w:szCs w:val="24"/>
          <w:lang w:eastAsia="ru-RU"/>
        </w:rPr>
        <w:t xml:space="preserve">В случае получения указанного протокола участник процесса </w:t>
      </w:r>
      <w:proofErr w:type="gramStart"/>
      <w:r w:rsidRPr="009E324A">
        <w:rPr>
          <w:rFonts w:ascii="Times New Roman" w:eastAsia="Times New Roman" w:hAnsi="Times New Roman" w:cs="Times New Roman"/>
          <w:color w:val="22272F"/>
          <w:sz w:val="24"/>
          <w:szCs w:val="24"/>
          <w:lang w:eastAsia="ru-RU"/>
        </w:rPr>
        <w:t>ведения реестра источников доходов бюджет</w:t>
      </w:r>
      <w:r w:rsidR="00564149" w:rsidRPr="00564149">
        <w:rPr>
          <w:rFonts w:ascii="Times New Roman" w:eastAsia="Times New Roman" w:hAnsi="Times New Roman" w:cs="Times New Roman"/>
          <w:color w:val="22272F"/>
          <w:sz w:val="24"/>
          <w:szCs w:val="24"/>
          <w:lang w:eastAsia="ru-RU"/>
        </w:rPr>
        <w:t>а</w:t>
      </w:r>
      <w:proofErr w:type="gramEnd"/>
      <w:r w:rsidRPr="009E324A">
        <w:rPr>
          <w:rFonts w:ascii="Times New Roman" w:eastAsia="Times New Roman" w:hAnsi="Times New Roman" w:cs="Times New Roman"/>
          <w:color w:val="22272F"/>
          <w:sz w:val="24"/>
          <w:szCs w:val="24"/>
          <w:lang w:eastAsia="ru-RU"/>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w:t>
      </w:r>
      <w:r w:rsidR="00564149" w:rsidRPr="00564149">
        <w:rPr>
          <w:rFonts w:ascii="Times New Roman" w:eastAsia="Times New Roman" w:hAnsi="Times New Roman" w:cs="Times New Roman"/>
          <w:color w:val="22272F"/>
          <w:sz w:val="24"/>
          <w:szCs w:val="24"/>
          <w:lang w:eastAsia="ru-RU"/>
        </w:rPr>
        <w:t>а</w:t>
      </w:r>
      <w:r w:rsidRPr="009E324A">
        <w:rPr>
          <w:rFonts w:ascii="Times New Roman" w:eastAsia="Times New Roman" w:hAnsi="Times New Roman" w:cs="Times New Roman"/>
          <w:color w:val="22272F"/>
          <w:sz w:val="24"/>
          <w:szCs w:val="24"/>
          <w:lang w:eastAsia="ru-RU"/>
        </w:rPr>
        <w:t>.</w:t>
      </w:r>
    </w:p>
    <w:p w:rsidR="009E324A" w:rsidRPr="009E324A" w:rsidRDefault="009E324A" w:rsidP="00E72272">
      <w:pPr>
        <w:shd w:val="clear" w:color="auto" w:fill="FFFFFF"/>
        <w:spacing w:after="0" w:line="240" w:lineRule="auto"/>
        <w:ind w:firstLine="708"/>
        <w:jc w:val="both"/>
        <w:rPr>
          <w:rFonts w:ascii="Courier New" w:eastAsia="Times New Roman" w:hAnsi="Courier New" w:cs="Courier New"/>
          <w:color w:val="22272F"/>
          <w:sz w:val="24"/>
          <w:szCs w:val="24"/>
          <w:lang w:eastAsia="ru-RU"/>
        </w:rPr>
      </w:pPr>
      <w:r w:rsidRPr="009E324A">
        <w:rPr>
          <w:rFonts w:ascii="Times New Roman" w:eastAsia="Times New Roman" w:hAnsi="Times New Roman" w:cs="Times New Roman"/>
          <w:color w:val="22272F"/>
          <w:sz w:val="24"/>
          <w:szCs w:val="24"/>
          <w:lang w:eastAsia="ru-RU"/>
        </w:rPr>
        <w:t>12. Реестры источников доходов бюджетов направляются в составе документов и материалов, представляемых одновременно с проектами решений Со</w:t>
      </w:r>
      <w:r w:rsidR="006468F3">
        <w:rPr>
          <w:rFonts w:ascii="Times New Roman" w:eastAsia="Times New Roman" w:hAnsi="Times New Roman" w:cs="Times New Roman"/>
          <w:color w:val="22272F"/>
          <w:sz w:val="24"/>
          <w:szCs w:val="24"/>
          <w:lang w:eastAsia="ru-RU"/>
        </w:rPr>
        <w:t>вета</w:t>
      </w:r>
      <w:r w:rsidRPr="009E324A">
        <w:rPr>
          <w:rFonts w:ascii="Times New Roman" w:eastAsia="Times New Roman" w:hAnsi="Times New Roman" w:cs="Times New Roman"/>
          <w:color w:val="22272F"/>
          <w:sz w:val="24"/>
          <w:szCs w:val="24"/>
          <w:lang w:eastAsia="ru-RU"/>
        </w:rPr>
        <w:t xml:space="preserve"> депутатов  </w:t>
      </w:r>
      <w:proofErr w:type="spellStart"/>
      <w:r w:rsidR="00326556">
        <w:rPr>
          <w:rFonts w:ascii="Times New Roman" w:eastAsia="Times New Roman" w:hAnsi="Times New Roman" w:cs="Times New Roman"/>
          <w:b/>
          <w:color w:val="22272F"/>
          <w:sz w:val="24"/>
          <w:szCs w:val="24"/>
          <w:lang w:eastAsia="ru-RU"/>
        </w:rPr>
        <w:t>Лысковского</w:t>
      </w:r>
      <w:proofErr w:type="spellEnd"/>
      <w:r w:rsidR="003A5129" w:rsidRPr="00905825">
        <w:rPr>
          <w:rFonts w:ascii="Times New Roman" w:eastAsia="Times New Roman" w:hAnsi="Times New Roman" w:cs="Times New Roman"/>
          <w:b/>
          <w:color w:val="22272F"/>
          <w:sz w:val="24"/>
          <w:szCs w:val="24"/>
          <w:lang w:eastAsia="ru-RU"/>
        </w:rPr>
        <w:t xml:space="preserve"> сельского поселения</w:t>
      </w:r>
      <w:r w:rsidR="003A5129" w:rsidRPr="00564149">
        <w:rPr>
          <w:rFonts w:ascii="Times New Roman" w:eastAsia="Times New Roman" w:hAnsi="Times New Roman" w:cs="Times New Roman"/>
          <w:color w:val="22272F"/>
          <w:sz w:val="24"/>
          <w:szCs w:val="24"/>
          <w:lang w:eastAsia="ru-RU"/>
        </w:rPr>
        <w:t xml:space="preserve"> </w:t>
      </w:r>
      <w:r w:rsidR="00564149" w:rsidRPr="00564149">
        <w:rPr>
          <w:rFonts w:ascii="Times New Roman" w:eastAsia="Times New Roman" w:hAnsi="Times New Roman" w:cs="Times New Roman"/>
          <w:color w:val="22272F"/>
          <w:sz w:val="24"/>
          <w:szCs w:val="24"/>
          <w:lang w:eastAsia="ru-RU"/>
        </w:rPr>
        <w:t xml:space="preserve">Октябрьского </w:t>
      </w:r>
      <w:r w:rsidR="00564149" w:rsidRPr="009E324A">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 xml:space="preserve">муниципального </w:t>
      </w:r>
      <w:r w:rsidR="00564149" w:rsidRPr="00564149">
        <w:rPr>
          <w:rFonts w:ascii="Times New Roman" w:eastAsia="Times New Roman" w:hAnsi="Times New Roman" w:cs="Times New Roman"/>
          <w:color w:val="22272F"/>
          <w:sz w:val="24"/>
          <w:szCs w:val="24"/>
          <w:lang w:eastAsia="ru-RU"/>
        </w:rPr>
        <w:t xml:space="preserve"> </w:t>
      </w:r>
      <w:r w:rsidRPr="009E324A">
        <w:rPr>
          <w:rFonts w:ascii="Times New Roman" w:eastAsia="Times New Roman" w:hAnsi="Times New Roman" w:cs="Times New Roman"/>
          <w:color w:val="22272F"/>
          <w:sz w:val="24"/>
          <w:szCs w:val="24"/>
          <w:lang w:eastAsia="ru-RU"/>
        </w:rPr>
        <w:t>о бюджет</w:t>
      </w:r>
      <w:r w:rsidR="00564149" w:rsidRPr="00564149">
        <w:rPr>
          <w:rFonts w:ascii="Times New Roman" w:eastAsia="Times New Roman" w:hAnsi="Times New Roman" w:cs="Times New Roman"/>
          <w:color w:val="22272F"/>
          <w:sz w:val="24"/>
          <w:szCs w:val="24"/>
          <w:lang w:eastAsia="ru-RU"/>
        </w:rPr>
        <w:t>е</w:t>
      </w:r>
      <w:r w:rsidRPr="009E324A">
        <w:rPr>
          <w:rFonts w:ascii="Times New Roman" w:eastAsia="Times New Roman" w:hAnsi="Times New Roman" w:cs="Times New Roman"/>
          <w:color w:val="22272F"/>
          <w:sz w:val="24"/>
          <w:szCs w:val="24"/>
          <w:lang w:eastAsia="ru-RU"/>
        </w:rPr>
        <w:t xml:space="preserve"> в соответствующие представительные органы, по форме, утвержденной</w:t>
      </w:r>
      <w:r w:rsidR="00564149" w:rsidRPr="00564149">
        <w:rPr>
          <w:rFonts w:ascii="Times New Roman" w:eastAsia="Times New Roman" w:hAnsi="Times New Roman" w:cs="Times New Roman"/>
          <w:color w:val="22272F"/>
          <w:sz w:val="24"/>
          <w:szCs w:val="24"/>
          <w:lang w:eastAsia="ru-RU"/>
        </w:rPr>
        <w:t xml:space="preserve"> </w:t>
      </w:r>
      <w:hyperlink r:id="rId27" w:anchor="/document/19836735/entry/11" w:history="1">
        <w:r w:rsidRPr="00564149">
          <w:rPr>
            <w:rFonts w:ascii="Times New Roman" w:eastAsia="Times New Roman" w:hAnsi="Times New Roman" w:cs="Times New Roman"/>
            <w:sz w:val="24"/>
            <w:szCs w:val="24"/>
            <w:lang w:eastAsia="ru-RU"/>
          </w:rPr>
          <w:t>приложением</w:t>
        </w:r>
      </w:hyperlink>
      <w:r w:rsidRPr="00564149">
        <w:rPr>
          <w:rFonts w:ascii="Times New Roman" w:eastAsia="Times New Roman" w:hAnsi="Times New Roman" w:cs="Times New Roman"/>
          <w:color w:val="22272F"/>
          <w:sz w:val="24"/>
          <w:szCs w:val="24"/>
          <w:lang w:eastAsia="ru-RU"/>
        </w:rPr>
        <w:t> </w:t>
      </w:r>
      <w:r w:rsidRPr="009E324A">
        <w:rPr>
          <w:rFonts w:ascii="Times New Roman" w:eastAsia="Times New Roman" w:hAnsi="Times New Roman" w:cs="Times New Roman"/>
          <w:color w:val="22272F"/>
          <w:sz w:val="24"/>
          <w:szCs w:val="24"/>
          <w:lang w:eastAsia="ru-RU"/>
        </w:rPr>
        <w:t>к настоящему Порядку</w:t>
      </w:r>
      <w:r w:rsidR="00F808A5">
        <w:rPr>
          <w:rFonts w:ascii="Times New Roman" w:eastAsia="Times New Roman" w:hAnsi="Times New Roman" w:cs="Times New Roman"/>
          <w:color w:val="22272F"/>
          <w:sz w:val="24"/>
          <w:szCs w:val="24"/>
          <w:lang w:eastAsia="ru-RU"/>
        </w:rPr>
        <w:t>.</w:t>
      </w:r>
    </w:p>
    <w:sectPr w:rsidR="009E324A" w:rsidRPr="009E324A" w:rsidSect="0056414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E324A"/>
    <w:rsid w:val="00014604"/>
    <w:rsid w:val="00046EC0"/>
    <w:rsid w:val="001D27B3"/>
    <w:rsid w:val="0020083E"/>
    <w:rsid w:val="00217F70"/>
    <w:rsid w:val="00267754"/>
    <w:rsid w:val="00304B14"/>
    <w:rsid w:val="00310C20"/>
    <w:rsid w:val="00326556"/>
    <w:rsid w:val="003A5129"/>
    <w:rsid w:val="0040451B"/>
    <w:rsid w:val="0044396F"/>
    <w:rsid w:val="0046081E"/>
    <w:rsid w:val="004C64C3"/>
    <w:rsid w:val="005322B2"/>
    <w:rsid w:val="00547716"/>
    <w:rsid w:val="00564149"/>
    <w:rsid w:val="00605E99"/>
    <w:rsid w:val="006468F3"/>
    <w:rsid w:val="006D6485"/>
    <w:rsid w:val="0076473B"/>
    <w:rsid w:val="00860867"/>
    <w:rsid w:val="008E3FA4"/>
    <w:rsid w:val="00905825"/>
    <w:rsid w:val="009A6089"/>
    <w:rsid w:val="009B6096"/>
    <w:rsid w:val="009E324A"/>
    <w:rsid w:val="00A73420"/>
    <w:rsid w:val="00AA60CC"/>
    <w:rsid w:val="00C47890"/>
    <w:rsid w:val="00CB1C37"/>
    <w:rsid w:val="00CC7358"/>
    <w:rsid w:val="00CF6769"/>
    <w:rsid w:val="00D75303"/>
    <w:rsid w:val="00DC2507"/>
    <w:rsid w:val="00DD6AC9"/>
    <w:rsid w:val="00E12BFF"/>
    <w:rsid w:val="00E52256"/>
    <w:rsid w:val="00E72272"/>
    <w:rsid w:val="00E74508"/>
    <w:rsid w:val="00EA0085"/>
    <w:rsid w:val="00EE10C2"/>
    <w:rsid w:val="00EE33E2"/>
    <w:rsid w:val="00EF509A"/>
    <w:rsid w:val="00F274E0"/>
    <w:rsid w:val="00F808A5"/>
    <w:rsid w:val="00FC7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24A"/>
  </w:style>
  <w:style w:type="character" w:styleId="a3">
    <w:name w:val="Emphasis"/>
    <w:basedOn w:val="a0"/>
    <w:uiPriority w:val="20"/>
    <w:qFormat/>
    <w:rsid w:val="009E324A"/>
    <w:rPr>
      <w:i/>
      <w:iCs/>
    </w:rPr>
  </w:style>
  <w:style w:type="paragraph" w:customStyle="1" w:styleId="s1">
    <w:name w:val="s_1"/>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324A"/>
    <w:rPr>
      <w:color w:val="0000FF"/>
      <w:u w:val="single"/>
    </w:rPr>
  </w:style>
  <w:style w:type="paragraph" w:customStyle="1" w:styleId="s16">
    <w:name w:val="s_16"/>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E324A"/>
  </w:style>
  <w:style w:type="paragraph" w:customStyle="1" w:styleId="s9">
    <w:name w:val="s_9"/>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324A"/>
    <w:rPr>
      <w:rFonts w:ascii="Courier New" w:eastAsia="Times New Roman" w:hAnsi="Courier New" w:cs="Courier New"/>
      <w:sz w:val="20"/>
      <w:szCs w:val="20"/>
      <w:lang w:eastAsia="ru-RU"/>
    </w:rPr>
  </w:style>
  <w:style w:type="paragraph" w:customStyle="1" w:styleId="empty">
    <w:name w:val="empty"/>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6698792">
      <w:bodyDiv w:val="1"/>
      <w:marLeft w:val="0"/>
      <w:marRight w:val="0"/>
      <w:marTop w:val="0"/>
      <w:marBottom w:val="0"/>
      <w:divBdr>
        <w:top w:val="none" w:sz="0" w:space="0" w:color="auto"/>
        <w:left w:val="none" w:sz="0" w:space="0" w:color="auto"/>
        <w:bottom w:val="none" w:sz="0" w:space="0" w:color="auto"/>
        <w:right w:val="none" w:sz="0" w:space="0" w:color="auto"/>
      </w:divBdr>
      <w:divsChild>
        <w:div w:id="1411272971">
          <w:marLeft w:val="0"/>
          <w:marRight w:val="0"/>
          <w:marTop w:val="0"/>
          <w:marBottom w:val="0"/>
          <w:divBdr>
            <w:top w:val="none" w:sz="0" w:space="0" w:color="auto"/>
            <w:left w:val="none" w:sz="0" w:space="0" w:color="auto"/>
            <w:bottom w:val="none" w:sz="0" w:space="0" w:color="auto"/>
            <w:right w:val="none" w:sz="0" w:space="0" w:color="auto"/>
          </w:divBdr>
        </w:div>
        <w:div w:id="745415425">
          <w:marLeft w:val="0"/>
          <w:marRight w:val="0"/>
          <w:marTop w:val="0"/>
          <w:marBottom w:val="0"/>
          <w:divBdr>
            <w:top w:val="none" w:sz="0" w:space="0" w:color="auto"/>
            <w:left w:val="none" w:sz="0" w:space="0" w:color="auto"/>
            <w:bottom w:val="none" w:sz="0" w:space="0" w:color="auto"/>
            <w:right w:val="none" w:sz="0" w:space="0" w:color="auto"/>
          </w:divBdr>
        </w:div>
        <w:div w:id="1911036321">
          <w:marLeft w:val="0"/>
          <w:marRight w:val="0"/>
          <w:marTop w:val="0"/>
          <w:marBottom w:val="0"/>
          <w:divBdr>
            <w:top w:val="none" w:sz="0" w:space="0" w:color="auto"/>
            <w:left w:val="none" w:sz="0" w:space="0" w:color="auto"/>
            <w:bottom w:val="none" w:sz="0" w:space="0" w:color="auto"/>
            <w:right w:val="none" w:sz="0" w:space="0" w:color="auto"/>
          </w:divBdr>
        </w:div>
        <w:div w:id="841623262">
          <w:marLeft w:val="0"/>
          <w:marRight w:val="0"/>
          <w:marTop w:val="0"/>
          <w:marBottom w:val="0"/>
          <w:divBdr>
            <w:top w:val="none" w:sz="0" w:space="0" w:color="auto"/>
            <w:left w:val="none" w:sz="0" w:space="0" w:color="auto"/>
            <w:bottom w:val="none" w:sz="0" w:space="0" w:color="auto"/>
            <w:right w:val="none" w:sz="0" w:space="0" w:color="auto"/>
          </w:divBdr>
        </w:div>
        <w:div w:id="565575899">
          <w:marLeft w:val="0"/>
          <w:marRight w:val="0"/>
          <w:marTop w:val="0"/>
          <w:marBottom w:val="0"/>
          <w:divBdr>
            <w:top w:val="none" w:sz="0" w:space="0" w:color="auto"/>
            <w:left w:val="none" w:sz="0" w:space="0" w:color="auto"/>
            <w:bottom w:val="none" w:sz="0" w:space="0" w:color="auto"/>
            <w:right w:val="none" w:sz="0" w:space="0" w:color="auto"/>
          </w:divBdr>
        </w:div>
        <w:div w:id="1585189114">
          <w:marLeft w:val="0"/>
          <w:marRight w:val="0"/>
          <w:marTop w:val="0"/>
          <w:marBottom w:val="0"/>
          <w:divBdr>
            <w:top w:val="none" w:sz="0" w:space="0" w:color="auto"/>
            <w:left w:val="none" w:sz="0" w:space="0" w:color="auto"/>
            <w:bottom w:val="none" w:sz="0" w:space="0" w:color="auto"/>
            <w:right w:val="none" w:sz="0" w:space="0" w:color="auto"/>
          </w:divBdr>
        </w:div>
        <w:div w:id="1264217719">
          <w:marLeft w:val="0"/>
          <w:marRight w:val="0"/>
          <w:marTop w:val="0"/>
          <w:marBottom w:val="0"/>
          <w:divBdr>
            <w:top w:val="none" w:sz="0" w:space="0" w:color="auto"/>
            <w:left w:val="none" w:sz="0" w:space="0" w:color="auto"/>
            <w:bottom w:val="none" w:sz="0" w:space="0" w:color="auto"/>
            <w:right w:val="none" w:sz="0" w:space="0" w:color="auto"/>
          </w:divBdr>
        </w:div>
        <w:div w:id="1977489106">
          <w:marLeft w:val="0"/>
          <w:marRight w:val="0"/>
          <w:marTop w:val="0"/>
          <w:marBottom w:val="0"/>
          <w:divBdr>
            <w:top w:val="none" w:sz="0" w:space="0" w:color="auto"/>
            <w:left w:val="none" w:sz="0" w:space="0" w:color="auto"/>
            <w:bottom w:val="none" w:sz="0" w:space="0" w:color="auto"/>
            <w:right w:val="none" w:sz="0" w:space="0" w:color="auto"/>
          </w:divBdr>
          <w:divsChild>
            <w:div w:id="72826794">
              <w:marLeft w:val="0"/>
              <w:marRight w:val="0"/>
              <w:marTop w:val="217"/>
              <w:marBottom w:val="217"/>
              <w:divBdr>
                <w:top w:val="none" w:sz="0" w:space="0" w:color="auto"/>
                <w:left w:val="none" w:sz="0" w:space="0" w:color="auto"/>
                <w:bottom w:val="none" w:sz="0" w:space="0" w:color="auto"/>
                <w:right w:val="none" w:sz="0" w:space="0" w:color="auto"/>
              </w:divBdr>
            </w:div>
          </w:divsChild>
        </w:div>
        <w:div w:id="369770119">
          <w:marLeft w:val="0"/>
          <w:marRight w:val="0"/>
          <w:marTop w:val="0"/>
          <w:marBottom w:val="0"/>
          <w:divBdr>
            <w:top w:val="none" w:sz="0" w:space="0" w:color="auto"/>
            <w:left w:val="none" w:sz="0" w:space="0" w:color="auto"/>
            <w:bottom w:val="none" w:sz="0" w:space="0" w:color="auto"/>
            <w:right w:val="none" w:sz="0" w:space="0" w:color="auto"/>
          </w:divBdr>
        </w:div>
        <w:div w:id="1730299552">
          <w:marLeft w:val="0"/>
          <w:marRight w:val="0"/>
          <w:marTop w:val="0"/>
          <w:marBottom w:val="0"/>
          <w:divBdr>
            <w:top w:val="none" w:sz="0" w:space="0" w:color="auto"/>
            <w:left w:val="none" w:sz="0" w:space="0" w:color="auto"/>
            <w:bottom w:val="none" w:sz="0" w:space="0" w:color="auto"/>
            <w:right w:val="none" w:sz="0" w:space="0" w:color="auto"/>
          </w:divBdr>
        </w:div>
        <w:div w:id="1969318336">
          <w:marLeft w:val="0"/>
          <w:marRight w:val="0"/>
          <w:marTop w:val="0"/>
          <w:marBottom w:val="0"/>
          <w:divBdr>
            <w:top w:val="none" w:sz="0" w:space="0" w:color="auto"/>
            <w:left w:val="none" w:sz="0" w:space="0" w:color="auto"/>
            <w:bottom w:val="none" w:sz="0" w:space="0" w:color="auto"/>
            <w:right w:val="none" w:sz="0" w:space="0" w:color="auto"/>
          </w:divBdr>
        </w:div>
        <w:div w:id="96144570">
          <w:marLeft w:val="0"/>
          <w:marRight w:val="0"/>
          <w:marTop w:val="0"/>
          <w:marBottom w:val="0"/>
          <w:divBdr>
            <w:top w:val="none" w:sz="0" w:space="0" w:color="auto"/>
            <w:left w:val="none" w:sz="0" w:space="0" w:color="auto"/>
            <w:bottom w:val="none" w:sz="0" w:space="0" w:color="auto"/>
            <w:right w:val="none" w:sz="0" w:space="0" w:color="auto"/>
          </w:divBdr>
        </w:div>
        <w:div w:id="1117064857">
          <w:marLeft w:val="0"/>
          <w:marRight w:val="0"/>
          <w:marTop w:val="0"/>
          <w:marBottom w:val="0"/>
          <w:divBdr>
            <w:top w:val="none" w:sz="0" w:space="0" w:color="auto"/>
            <w:left w:val="none" w:sz="0" w:space="0" w:color="auto"/>
            <w:bottom w:val="none" w:sz="0" w:space="0" w:color="auto"/>
            <w:right w:val="none" w:sz="0" w:space="0" w:color="auto"/>
          </w:divBdr>
        </w:div>
      </w:divsChild>
    </w:div>
    <w:div w:id="605432212">
      <w:bodyDiv w:val="1"/>
      <w:marLeft w:val="0"/>
      <w:marRight w:val="0"/>
      <w:marTop w:val="0"/>
      <w:marBottom w:val="0"/>
      <w:divBdr>
        <w:top w:val="none" w:sz="0" w:space="0" w:color="auto"/>
        <w:left w:val="none" w:sz="0" w:space="0" w:color="auto"/>
        <w:bottom w:val="none" w:sz="0" w:space="0" w:color="auto"/>
        <w:right w:val="none" w:sz="0" w:space="0" w:color="auto"/>
      </w:divBdr>
    </w:div>
    <w:div w:id="14961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BD59-A378-4D05-9E00-9CFF974E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LenaKolikova</cp:lastModifiedBy>
  <cp:revision>16</cp:revision>
  <cp:lastPrinted>2017-11-16T07:37:00Z</cp:lastPrinted>
  <dcterms:created xsi:type="dcterms:W3CDTF">2017-11-07T08:41:00Z</dcterms:created>
  <dcterms:modified xsi:type="dcterms:W3CDTF">2017-11-16T07:37:00Z</dcterms:modified>
</cp:coreProperties>
</file>